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C5C" w:rsidRDefault="00CB2C5C" w:rsidP="007A32B2">
      <w:pPr>
        <w:autoSpaceDE w:val="0"/>
        <w:autoSpaceDN w:val="0"/>
        <w:adjustRightInd w:val="0"/>
        <w:jc w:val="center"/>
        <w:rPr>
          <w:rFonts w:ascii="Arial-BoldMT" w:hAnsi="Arial-BoldMT" w:cs="Arial-BoldMT"/>
          <w:b/>
          <w:bCs/>
          <w:sz w:val="30"/>
          <w:szCs w:val="30"/>
        </w:rPr>
      </w:pPr>
      <w:r>
        <w:rPr>
          <w:rFonts w:ascii="Arial-BoldMT" w:hAnsi="Arial-BoldMT" w:cs="Arial-BoldMT"/>
          <w:b/>
          <w:bCs/>
          <w:sz w:val="30"/>
          <w:szCs w:val="30"/>
        </w:rPr>
        <w:t>SMLOUVA O NÁJMU DOPRAVNÍHO PROSTŘEDKU</w:t>
      </w:r>
    </w:p>
    <w:p w:rsidR="00CB2C5C" w:rsidRDefault="00CB2C5C" w:rsidP="00CB2C5C">
      <w:pPr>
        <w:autoSpaceDE w:val="0"/>
        <w:autoSpaceDN w:val="0"/>
        <w:adjustRightInd w:val="0"/>
        <w:rPr>
          <w:rFonts w:ascii="Arial-BoldMT" w:hAnsi="Arial-BoldMT" w:cs="Arial-BoldMT"/>
          <w:b/>
          <w:bCs/>
          <w:sz w:val="30"/>
          <w:szCs w:val="30"/>
        </w:rPr>
      </w:pPr>
    </w:p>
    <w:p w:rsidR="00CB2C5C" w:rsidRPr="00CB2C5C" w:rsidRDefault="00CB2C5C" w:rsidP="00CB2C5C">
      <w:pPr>
        <w:autoSpaceDE w:val="0"/>
        <w:autoSpaceDN w:val="0"/>
        <w:adjustRightInd w:val="0"/>
        <w:rPr>
          <w:rFonts w:ascii="ArialMT" w:hAnsi="ArialMT" w:cs="ArialMT"/>
          <w:b/>
          <w:u w:val="single"/>
        </w:rPr>
      </w:pPr>
      <w:r w:rsidRPr="00CB2C5C">
        <w:rPr>
          <w:rFonts w:ascii="ArialMT" w:hAnsi="ArialMT" w:cs="ArialMT"/>
          <w:b/>
          <w:u w:val="single"/>
        </w:rPr>
        <w:t>Smluvní strany: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F72365" w:rsidRDefault="00AF494D" w:rsidP="00CB2C5C">
      <w:pPr>
        <w:autoSpaceDE w:val="0"/>
        <w:autoSpaceDN w:val="0"/>
        <w:adjustRightInd w:val="0"/>
        <w:rPr>
          <w:rFonts w:ascii="Arial-Black" w:hAnsi="Arial-Black" w:cs="Arial-Black"/>
          <w:b/>
          <w:u w:val="single"/>
        </w:rPr>
      </w:pPr>
      <w:r w:rsidRPr="00F72365">
        <w:rPr>
          <w:rFonts w:ascii="Arial-Black" w:hAnsi="Arial-Black" w:cs="Arial-Black"/>
          <w:b/>
          <w:u w:val="single"/>
        </w:rPr>
        <w:t xml:space="preserve">1) </w:t>
      </w:r>
      <w:r w:rsidR="00CB2C5C" w:rsidRPr="00F72365">
        <w:rPr>
          <w:rFonts w:ascii="Arial-Black" w:hAnsi="Arial-Black" w:cs="Arial-Black"/>
          <w:b/>
          <w:u w:val="single"/>
        </w:rPr>
        <w:t>Pronajímatel</w:t>
      </w:r>
    </w:p>
    <w:p w:rsidR="00CB2C5C" w:rsidRPr="00CB2C5C" w:rsidRDefault="00CB2C5C" w:rsidP="00CB2C5C">
      <w:pPr>
        <w:pStyle w:val="Odstavecseseznamem"/>
        <w:autoSpaceDE w:val="0"/>
        <w:autoSpaceDN w:val="0"/>
        <w:adjustRightInd w:val="0"/>
        <w:rPr>
          <w:rFonts w:ascii="Arial-Black" w:hAnsi="Arial-Black" w:cs="Arial-Black"/>
        </w:rPr>
      </w:pPr>
    </w:p>
    <w:p w:rsidR="00AF494D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Obchodní firma:</w:t>
      </w:r>
      <w:r w:rsidR="00AF494D" w:rsidRPr="00AF494D">
        <w:rPr>
          <w:rFonts w:ascii="ArialMT" w:hAnsi="ArialMT" w:cs="ArialMT"/>
        </w:rPr>
        <w:t xml:space="preserve"> </w:t>
      </w:r>
      <w:r w:rsidR="00AF494D">
        <w:rPr>
          <w:rFonts w:ascii="ArialMT" w:hAnsi="ArialMT" w:cs="ArialMT"/>
        </w:rPr>
        <w:t>BYTHIT, s.r.o</w:t>
      </w:r>
    </w:p>
    <w:p w:rsidR="00CB2C5C" w:rsidRDefault="007A32B2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Jméno a příjmení: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 xml:space="preserve">Sídlo: </w:t>
      </w:r>
      <w:proofErr w:type="spellStart"/>
      <w:r>
        <w:rPr>
          <w:rFonts w:ascii="ArialMT" w:hAnsi="ArialMT" w:cs="ArialMT"/>
        </w:rPr>
        <w:t>Lukavecká</w:t>
      </w:r>
      <w:proofErr w:type="spellEnd"/>
      <w:r>
        <w:rPr>
          <w:rFonts w:ascii="ArialMT" w:hAnsi="ArialMT" w:cs="ArialMT"/>
        </w:rPr>
        <w:t xml:space="preserve"> 1732 Praha 9 Horní Počernice 10900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 xml:space="preserve">Datum narození: 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Zastoupená: panem Miroslavem Janem Zeleným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Bytem: Na Slavíkově 205/7 Praha 10 10900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IČ: 27251276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č. OP: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DIČ: CZ 27251276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Tel. č.: 777108878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na straně jedné, dále jen „pronajímatel“,</w:t>
      </w:r>
    </w:p>
    <w:p w:rsidR="00AF494D" w:rsidRDefault="00AF494D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F72365" w:rsidRDefault="00CB2C5C" w:rsidP="00CB2C5C">
      <w:pPr>
        <w:autoSpaceDE w:val="0"/>
        <w:autoSpaceDN w:val="0"/>
        <w:adjustRightInd w:val="0"/>
        <w:rPr>
          <w:rFonts w:ascii="Arial-Black" w:hAnsi="Arial-Black" w:cs="Arial-Black"/>
          <w:b/>
          <w:u w:val="single"/>
        </w:rPr>
      </w:pPr>
      <w:r w:rsidRPr="00F72365">
        <w:rPr>
          <w:rFonts w:ascii="Arial-Black" w:hAnsi="Arial-Black" w:cs="Arial-Black"/>
          <w:b/>
          <w:u w:val="single"/>
        </w:rPr>
        <w:t>2) Nájemce</w:t>
      </w:r>
    </w:p>
    <w:p w:rsidR="00AF494D" w:rsidRPr="00AF494D" w:rsidRDefault="00AF494D" w:rsidP="00CB2C5C">
      <w:pPr>
        <w:autoSpaceDE w:val="0"/>
        <w:autoSpaceDN w:val="0"/>
        <w:adjustRightInd w:val="0"/>
        <w:rPr>
          <w:rFonts w:ascii="Arial-Black" w:hAnsi="Arial-Black" w:cs="Arial-Black"/>
          <w:u w:val="single"/>
        </w:rPr>
      </w:pPr>
    </w:p>
    <w:p w:rsidR="00AF494D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 xml:space="preserve">Obchodní firma: 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Jméno a příjmení:</w:t>
      </w:r>
    </w:p>
    <w:p w:rsidR="00AF494D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Sídlo: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Datum narození:</w:t>
      </w:r>
    </w:p>
    <w:p w:rsidR="00AF494D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 xml:space="preserve">Zastoupená: 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Bytem:</w:t>
      </w:r>
    </w:p>
    <w:p w:rsidR="00AF494D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 xml:space="preserve">IČ: 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č. OP:</w:t>
      </w:r>
    </w:p>
    <w:p w:rsidR="00AF494D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 xml:space="preserve">DIČ: CZ 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 xml:space="preserve">č. řidičského </w:t>
      </w:r>
      <w:proofErr w:type="spellStart"/>
      <w:r>
        <w:rPr>
          <w:rFonts w:ascii="ArialMT" w:hAnsi="ArialMT" w:cs="ArialMT"/>
        </w:rPr>
        <w:t>opr</w:t>
      </w:r>
      <w:proofErr w:type="spellEnd"/>
      <w:r>
        <w:rPr>
          <w:rFonts w:ascii="ArialMT" w:hAnsi="ArialMT" w:cs="ArialMT"/>
        </w:rPr>
        <w:t>.: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Tel. č.:</w:t>
      </w: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na straně druhé, dále jen „nájemce“</w:t>
      </w:r>
    </w:p>
    <w:p w:rsidR="00AF494D" w:rsidRDefault="00AF494D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F72365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 xml:space="preserve">uzavřely níže uvedeného dne, měsíce a roku podle </w:t>
      </w:r>
      <w:proofErr w:type="spellStart"/>
      <w:r>
        <w:rPr>
          <w:rFonts w:ascii="ArialMT" w:hAnsi="ArialMT" w:cs="ArialMT"/>
        </w:rPr>
        <w:t>ust</w:t>
      </w:r>
      <w:proofErr w:type="spellEnd"/>
      <w:r>
        <w:rPr>
          <w:rFonts w:ascii="ArialMT" w:hAnsi="ArialMT" w:cs="ArialMT"/>
        </w:rPr>
        <w:t xml:space="preserve">. § 630 a </w:t>
      </w:r>
      <w:proofErr w:type="spellStart"/>
      <w:r>
        <w:rPr>
          <w:rFonts w:ascii="ArialMT" w:hAnsi="ArialMT" w:cs="ArialMT"/>
        </w:rPr>
        <w:t>násl</w:t>
      </w:r>
      <w:proofErr w:type="spellEnd"/>
      <w:r>
        <w:rPr>
          <w:rFonts w:ascii="ArialMT" w:hAnsi="ArialMT" w:cs="ArialMT"/>
        </w:rPr>
        <w:t>. zákona č. 513/1991 Sb., obchodní</w:t>
      </w:r>
      <w:r w:rsidR="00AF494D">
        <w:rPr>
          <w:rFonts w:ascii="ArialMT" w:hAnsi="ArialMT" w:cs="ArialMT"/>
        </w:rPr>
        <w:t xml:space="preserve"> </w:t>
      </w:r>
      <w:r>
        <w:rPr>
          <w:rFonts w:ascii="ArialMT" w:hAnsi="ArialMT" w:cs="ArialMT"/>
        </w:rPr>
        <w:t>zákoník, ve znění pozdějších předpisů, tuto smlouvu o nájmu dopravního prostředku:</w:t>
      </w:r>
    </w:p>
    <w:p w:rsidR="00F72365" w:rsidRDefault="00F72365" w:rsidP="00633C35">
      <w:pPr>
        <w:autoSpaceDE w:val="0"/>
        <w:autoSpaceDN w:val="0"/>
        <w:adjustRightInd w:val="0"/>
        <w:rPr>
          <w:rFonts w:ascii="ArialMT" w:hAnsi="ArialMT" w:cs="ArialMT"/>
        </w:rPr>
      </w:pPr>
    </w:p>
    <w:p w:rsidR="00F72365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AF494D">
        <w:rPr>
          <w:rFonts w:ascii="Arial-Black" w:hAnsi="Arial-Black" w:cs="Arial-Black"/>
          <w:b/>
        </w:rPr>
        <w:t>I.</w:t>
      </w:r>
    </w:p>
    <w:p w:rsidR="00633C35" w:rsidRPr="00AF494D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AF494D">
        <w:rPr>
          <w:rFonts w:ascii="Arial-Black" w:hAnsi="Arial-Black" w:cs="Arial-Black"/>
          <w:b/>
        </w:rPr>
        <w:t>Předmět smlouvy, obecná ustanovení</w:t>
      </w:r>
    </w:p>
    <w:p w:rsidR="00CB2C5C" w:rsidRPr="00761FE8" w:rsidRDefault="00CB2C5C" w:rsidP="007A32B2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Pronajímatel je vlastníkem silničního motorového vozidla tovární z</w:t>
      </w:r>
      <w:r w:rsidR="00AF494D" w:rsidRPr="00761FE8">
        <w:rPr>
          <w:rFonts w:ascii="ArialMT" w:hAnsi="ArialMT" w:cs="ArialMT"/>
        </w:rPr>
        <w:t>načky MERCEDES – BENZ</w:t>
      </w:r>
      <w:r w:rsidR="00CB1280" w:rsidRPr="00761FE8">
        <w:rPr>
          <w:rFonts w:ascii="ArialMT" w:hAnsi="ArialMT" w:cs="ArialMT"/>
        </w:rPr>
        <w:t xml:space="preserve"> Sprinter 315 CDI nákladní automobil skříňový,</w:t>
      </w:r>
      <w:r w:rsidR="00761FE8">
        <w:rPr>
          <w:rFonts w:ascii="ArialMT" w:hAnsi="ArialMT" w:cs="ArialMT"/>
        </w:rPr>
        <w:t xml:space="preserve"> </w:t>
      </w:r>
      <w:r w:rsidR="00AF494D" w:rsidRPr="00761FE8">
        <w:rPr>
          <w:rFonts w:ascii="ArialMT" w:hAnsi="ArialMT" w:cs="ArialMT"/>
        </w:rPr>
        <w:t>Typu 906 O</w:t>
      </w:r>
      <w:r w:rsidR="00AF494D" w:rsidRPr="00761FE8">
        <w:rPr>
          <w:rFonts w:ascii="ArialMT" w:hAnsi="ArialMT" w:cs="ArialMT"/>
          <w:smallCaps/>
        </w:rPr>
        <w:t>K 35</w:t>
      </w:r>
      <w:r w:rsidRPr="00761FE8">
        <w:rPr>
          <w:rFonts w:ascii="ArialMT" w:hAnsi="ArialMT" w:cs="ArialMT"/>
        </w:rPr>
        <w:t xml:space="preserve">, </w:t>
      </w:r>
      <w:r w:rsidR="00AF494D" w:rsidRPr="00761FE8">
        <w:rPr>
          <w:rFonts w:ascii="ArialMT" w:hAnsi="ArialMT" w:cs="ArialMT"/>
        </w:rPr>
        <w:t xml:space="preserve">registrační značka 6A25778, VIN WDB906135N302567 </w:t>
      </w:r>
      <w:r w:rsidRPr="00761FE8">
        <w:rPr>
          <w:rFonts w:ascii="ArialMT" w:hAnsi="ArialMT" w:cs="ArialMT"/>
        </w:rPr>
        <w:t>, rok výro</w:t>
      </w:r>
      <w:r w:rsidR="00CB1280" w:rsidRPr="00761FE8">
        <w:rPr>
          <w:rFonts w:ascii="ArialMT" w:hAnsi="ArialMT" w:cs="ArialMT"/>
        </w:rPr>
        <w:t>by 2006</w:t>
      </w:r>
      <w:r w:rsidR="00AF494D" w:rsidRPr="00761FE8">
        <w:rPr>
          <w:rFonts w:ascii="ArialMT" w:hAnsi="ArialMT" w:cs="ArialMT"/>
        </w:rPr>
        <w:t>, barvy bílé</w:t>
      </w:r>
      <w:r w:rsidR="00DD77BD" w:rsidRPr="00761FE8">
        <w:rPr>
          <w:rFonts w:ascii="ArialMT" w:hAnsi="ArialMT" w:cs="ArialMT"/>
        </w:rPr>
        <w:t>, č. karoserie 1060175</w:t>
      </w:r>
      <w:r w:rsidRPr="00761FE8">
        <w:rPr>
          <w:rFonts w:ascii="ArialMT" w:hAnsi="ArialMT" w:cs="ArialMT"/>
        </w:rPr>
        <w:t>,</w:t>
      </w:r>
      <w:r w:rsidR="00CB1280" w:rsidRPr="00761FE8">
        <w:rPr>
          <w:rFonts w:ascii="ArialMT" w:hAnsi="ArialMT" w:cs="ArialMT"/>
        </w:rPr>
        <w:t xml:space="preserve"> nástavba: samonosná skříň ALMT,tažné zařízení: třídy A50-X, typu ORIS </w:t>
      </w:r>
      <w:r w:rsidR="00A04B06" w:rsidRPr="00761FE8">
        <w:rPr>
          <w:rFonts w:ascii="ArialMT" w:hAnsi="ArialMT" w:cs="ArialMT"/>
        </w:rPr>
        <w:t>D125/1, palivo: nafta motorová,</w:t>
      </w:r>
      <w:r w:rsidRPr="00761FE8">
        <w:rPr>
          <w:rFonts w:ascii="ArialMT" w:hAnsi="ArialMT" w:cs="ArialMT"/>
        </w:rPr>
        <w:t xml:space="preserve"> které je blíže specifikované</w:t>
      </w:r>
      <w:r w:rsid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v technickém popisu vozidla, jehož kopie je přílohou č. 1 této smlouvy (dále jen vozidlo).</w:t>
      </w:r>
    </w:p>
    <w:p w:rsidR="00633C35" w:rsidRDefault="00633C35" w:rsidP="007A32B2">
      <w:pPr>
        <w:autoSpaceDE w:val="0"/>
        <w:autoSpaceDN w:val="0"/>
        <w:adjustRightInd w:val="0"/>
        <w:rPr>
          <w:rFonts w:ascii="ArialMT" w:hAnsi="ArialMT" w:cs="ArialMT"/>
        </w:rPr>
      </w:pPr>
    </w:p>
    <w:p w:rsidR="00633C35" w:rsidRPr="00761FE8" w:rsidRDefault="00CB2C5C" w:rsidP="007A32B2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Příslušenství vozidla je tvořeno:</w:t>
      </w:r>
      <w:r w:rsidR="00A04B06" w:rsidRPr="00761FE8">
        <w:rPr>
          <w:rFonts w:ascii="ArialMT" w:hAnsi="ArialMT" w:cs="ArialMT"/>
        </w:rPr>
        <w:t xml:space="preserve"> Autorádio Mercedes, </w:t>
      </w:r>
      <w:r w:rsidR="00761FE8" w:rsidRPr="00761FE8">
        <w:rPr>
          <w:rFonts w:ascii="ArialMT" w:hAnsi="ArialMT" w:cs="ArialMT"/>
        </w:rPr>
        <w:t xml:space="preserve">1x </w:t>
      </w:r>
      <w:r w:rsidR="00A04B06" w:rsidRPr="00761FE8">
        <w:rPr>
          <w:rFonts w:ascii="ArialMT" w:hAnsi="ArialMT" w:cs="ArialMT"/>
        </w:rPr>
        <w:t xml:space="preserve">výstražný trojúhelník, </w:t>
      </w:r>
      <w:r w:rsidR="00761FE8" w:rsidRPr="00761FE8">
        <w:rPr>
          <w:rFonts w:ascii="ArialMT" w:hAnsi="ArialMT" w:cs="ArialMT"/>
        </w:rPr>
        <w:t xml:space="preserve">1x </w:t>
      </w:r>
      <w:r w:rsidR="00A04B06" w:rsidRPr="00761FE8">
        <w:rPr>
          <w:rFonts w:ascii="ArialMT" w:hAnsi="ArialMT" w:cs="ArialMT"/>
        </w:rPr>
        <w:t xml:space="preserve">lékárnička, </w:t>
      </w:r>
      <w:r w:rsidR="00761FE8" w:rsidRPr="00761FE8">
        <w:rPr>
          <w:rFonts w:ascii="ArialMT" w:hAnsi="ArialMT" w:cs="ArialMT"/>
        </w:rPr>
        <w:t xml:space="preserve">1x sada žárovek, 1x </w:t>
      </w:r>
      <w:r w:rsidR="00A04B06" w:rsidRPr="00761FE8">
        <w:rPr>
          <w:rFonts w:ascii="ArialMT" w:hAnsi="ArialMT" w:cs="ArialMT"/>
        </w:rPr>
        <w:t xml:space="preserve">tažné lano, </w:t>
      </w:r>
      <w:r w:rsidR="00761FE8" w:rsidRPr="00761FE8">
        <w:rPr>
          <w:rFonts w:ascii="ArialMT" w:hAnsi="ArialMT" w:cs="ArialMT"/>
        </w:rPr>
        <w:t xml:space="preserve">1x </w:t>
      </w:r>
      <w:r w:rsidR="00A04B06" w:rsidRPr="00761FE8">
        <w:rPr>
          <w:rFonts w:ascii="ArialMT" w:hAnsi="ArialMT" w:cs="ArialMT"/>
        </w:rPr>
        <w:t xml:space="preserve">hever, </w:t>
      </w:r>
      <w:r w:rsidR="00761FE8" w:rsidRPr="00761FE8">
        <w:rPr>
          <w:rFonts w:ascii="ArialMT" w:hAnsi="ArialMT" w:cs="ArialMT"/>
        </w:rPr>
        <w:t xml:space="preserve">1x </w:t>
      </w:r>
      <w:r w:rsidR="00A04B06" w:rsidRPr="00761FE8">
        <w:rPr>
          <w:rFonts w:ascii="ArialMT" w:hAnsi="ArialMT" w:cs="ArialMT"/>
        </w:rPr>
        <w:t xml:space="preserve">klika k heveru skládající se ze tří částí, </w:t>
      </w:r>
      <w:r w:rsidR="00761FE8" w:rsidRPr="00761FE8">
        <w:rPr>
          <w:rFonts w:ascii="ArialMT" w:hAnsi="ArialMT" w:cs="ArialMT"/>
        </w:rPr>
        <w:t xml:space="preserve">1x </w:t>
      </w:r>
      <w:r w:rsidR="00A04B06" w:rsidRPr="00761FE8">
        <w:rPr>
          <w:rFonts w:ascii="ArialMT" w:hAnsi="ArialMT" w:cs="ArialMT"/>
        </w:rPr>
        <w:t xml:space="preserve">klíč na kola + nastavovací tyč pro uvolnění šroubů, </w:t>
      </w:r>
      <w:r w:rsidR="00761FE8" w:rsidRPr="00761FE8">
        <w:rPr>
          <w:rFonts w:ascii="ArialMT" w:hAnsi="ArialMT" w:cs="ArialMT"/>
        </w:rPr>
        <w:t xml:space="preserve">1x </w:t>
      </w:r>
      <w:r w:rsidR="00A04B06" w:rsidRPr="00761FE8">
        <w:rPr>
          <w:rFonts w:ascii="ArialMT" w:hAnsi="ArialMT" w:cs="ArialMT"/>
        </w:rPr>
        <w:t xml:space="preserve">přípravek k sundávání poklic, </w:t>
      </w:r>
      <w:r w:rsidR="00761FE8" w:rsidRPr="00761FE8">
        <w:rPr>
          <w:rFonts w:ascii="ArialMT" w:hAnsi="ArialMT" w:cs="ArialMT"/>
        </w:rPr>
        <w:t xml:space="preserve">1x </w:t>
      </w:r>
      <w:r w:rsidR="00A04B06" w:rsidRPr="00761FE8">
        <w:rPr>
          <w:rFonts w:ascii="ArialMT" w:hAnsi="ArialMT" w:cs="ArialMT"/>
        </w:rPr>
        <w:t>šroubovák se třemi náhradními nástavci, 2</w:t>
      </w:r>
      <w:r w:rsidR="00761FE8" w:rsidRPr="00761FE8">
        <w:rPr>
          <w:rFonts w:ascii="ArialMT" w:hAnsi="ArialMT" w:cs="ArialMT"/>
        </w:rPr>
        <w:t>x stranový klíč</w:t>
      </w:r>
      <w:r w:rsidR="00A04B06" w:rsidRPr="00761FE8">
        <w:rPr>
          <w:rFonts w:ascii="ArialMT" w:hAnsi="ArialMT" w:cs="ArialMT"/>
        </w:rPr>
        <w:t xml:space="preserve">, 1x výstražná vesta, </w:t>
      </w:r>
      <w:r w:rsidR="00761FE8" w:rsidRPr="00761FE8">
        <w:rPr>
          <w:rFonts w:ascii="ArialMT" w:hAnsi="ArialMT" w:cs="ArialMT"/>
        </w:rPr>
        <w:t xml:space="preserve">1x </w:t>
      </w:r>
      <w:r w:rsidR="00A04B06" w:rsidRPr="00761FE8">
        <w:rPr>
          <w:rFonts w:ascii="ArialMT" w:hAnsi="ArialMT" w:cs="ArialMT"/>
        </w:rPr>
        <w:t xml:space="preserve">navigace </w:t>
      </w:r>
      <w:proofErr w:type="spellStart"/>
      <w:r w:rsidR="00A04B06" w:rsidRPr="00761FE8">
        <w:rPr>
          <w:rFonts w:ascii="ArialMT" w:hAnsi="ArialMT" w:cs="ArialMT"/>
        </w:rPr>
        <w:t>Tomtom</w:t>
      </w:r>
      <w:proofErr w:type="spellEnd"/>
      <w:r w:rsidR="00A04B06" w:rsidRPr="00761FE8">
        <w:rPr>
          <w:rFonts w:ascii="ArialMT" w:hAnsi="ArialMT" w:cs="ArialMT"/>
        </w:rPr>
        <w:t xml:space="preserve">, </w:t>
      </w:r>
      <w:r w:rsidR="00761FE8" w:rsidRPr="00761FE8">
        <w:rPr>
          <w:rFonts w:ascii="ArialMT" w:hAnsi="ArialMT" w:cs="ArialMT"/>
        </w:rPr>
        <w:t xml:space="preserve">1x </w:t>
      </w:r>
      <w:r w:rsidR="00A04B06" w:rsidRPr="00761FE8">
        <w:rPr>
          <w:rFonts w:ascii="ArialMT" w:hAnsi="ArialMT" w:cs="ArialMT"/>
        </w:rPr>
        <w:t xml:space="preserve">kniha obsluhy vozidla v českém jazyce, malý technický průkaz, doklad o pojištění, formulář o zápisu dopravní nehody, </w:t>
      </w:r>
      <w:r w:rsidR="00761FE8" w:rsidRPr="00761FE8">
        <w:rPr>
          <w:rFonts w:ascii="ArialMT" w:hAnsi="ArialMT" w:cs="ArialMT"/>
        </w:rPr>
        <w:t xml:space="preserve">1x </w:t>
      </w:r>
      <w:r w:rsidR="00A04B06" w:rsidRPr="00761FE8">
        <w:rPr>
          <w:rFonts w:ascii="ArialMT" w:hAnsi="ArialMT" w:cs="ArialMT"/>
        </w:rPr>
        <w:t xml:space="preserve">rozvorová tyč, </w:t>
      </w:r>
      <w:r w:rsidR="00761FE8" w:rsidRPr="00761FE8">
        <w:rPr>
          <w:rFonts w:ascii="ArialMT" w:hAnsi="ArialMT" w:cs="ArialMT"/>
        </w:rPr>
        <w:t xml:space="preserve">1x </w:t>
      </w:r>
      <w:r w:rsidR="00B160C5">
        <w:rPr>
          <w:rFonts w:ascii="ArialMT" w:hAnsi="ArialMT" w:cs="ArialMT"/>
        </w:rPr>
        <w:t>stavěcí tyč, 2</w:t>
      </w:r>
      <w:r w:rsidR="00A04B06" w:rsidRPr="00761FE8">
        <w:rPr>
          <w:rFonts w:ascii="ArialMT" w:hAnsi="ArialMT" w:cs="ArialMT"/>
        </w:rPr>
        <w:t>x kurta originál do sy</w:t>
      </w:r>
      <w:r w:rsidR="00B160C5">
        <w:rPr>
          <w:rFonts w:ascii="ArialMT" w:hAnsi="ArialMT" w:cs="ArialMT"/>
        </w:rPr>
        <w:t xml:space="preserve">stému upínání, 2x </w:t>
      </w:r>
      <w:proofErr w:type="spellStart"/>
      <w:r w:rsidR="00B160C5">
        <w:rPr>
          <w:rFonts w:ascii="ArialMT" w:hAnsi="ArialMT" w:cs="ArialMT"/>
        </w:rPr>
        <w:t>univerzílní</w:t>
      </w:r>
      <w:proofErr w:type="spellEnd"/>
      <w:r w:rsidR="00B160C5">
        <w:rPr>
          <w:rFonts w:ascii="ArialMT" w:hAnsi="ArialMT" w:cs="ArialMT"/>
        </w:rPr>
        <w:t xml:space="preserve"> kurta s háky.</w:t>
      </w:r>
    </w:p>
    <w:p w:rsidR="00CB2C5C" w:rsidRPr="00DD77BD" w:rsidRDefault="00CB2C5C" w:rsidP="007A32B2">
      <w:pPr>
        <w:autoSpaceDE w:val="0"/>
        <w:autoSpaceDN w:val="0"/>
        <w:adjustRightInd w:val="0"/>
        <w:rPr>
          <w:rFonts w:ascii="ArialMT" w:hAnsi="ArialMT" w:cs="ArialMT"/>
        </w:rPr>
      </w:pPr>
    </w:p>
    <w:p w:rsidR="00633C35" w:rsidRPr="00761FE8" w:rsidRDefault="00CB2C5C" w:rsidP="007A32B2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Vozidlo specifikované v odst. 1.</w:t>
      </w:r>
      <w:r w:rsidR="007A32B2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1. – 1.</w:t>
      </w:r>
      <w:r w:rsidR="007A32B2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3. této smlouvy se označuje dále také jen „předmět</w:t>
      </w:r>
      <w:r w:rsid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nájmu“. Pronajímatel i nájemce souhlasně prohlašují, že je předmět nájmu, na základě shora uvedené</w:t>
      </w:r>
      <w:r w:rsidR="00DD77BD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specifikace, dostatečně určitě a srozumitelně popsán, aby nemohl být zaměněn s jinou věcí.</w:t>
      </w:r>
    </w:p>
    <w:p w:rsidR="00CB2C5C" w:rsidRPr="00761FE8" w:rsidRDefault="00CB2C5C" w:rsidP="007A32B2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lastRenderedPageBreak/>
        <w:t>Pronajímatel touto smlouvou a za podmínek v ní sjednaných přenechává nájemci na sjednanou</w:t>
      </w:r>
      <w:r w:rsidR="00DD77BD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dobu k užívání předmět nájmu a nájemce předmět nájmu přijímá a zavazuje se hradit pronajímateli</w:t>
      </w:r>
      <w:r w:rsidR="00DD77BD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za pronájem vozidla dle této smlouvy sjednané nájemné.</w:t>
      </w:r>
    </w:p>
    <w:p w:rsidR="00F72365" w:rsidRDefault="00F72365" w:rsidP="007A32B2">
      <w:pPr>
        <w:autoSpaceDE w:val="0"/>
        <w:autoSpaceDN w:val="0"/>
        <w:adjustRightInd w:val="0"/>
        <w:rPr>
          <w:rFonts w:ascii="ArialMT" w:hAnsi="ArialMT" w:cs="ArialMT"/>
        </w:rPr>
      </w:pPr>
    </w:p>
    <w:p w:rsidR="00F72365" w:rsidRDefault="00CB2C5C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DD77BD">
        <w:rPr>
          <w:rFonts w:ascii="Arial-Black" w:hAnsi="Arial-Black" w:cs="Arial-Black"/>
          <w:b/>
        </w:rPr>
        <w:t>II.</w:t>
      </w:r>
    </w:p>
    <w:p w:rsidR="00CB2C5C" w:rsidRDefault="00CB2C5C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DD77BD">
        <w:rPr>
          <w:rFonts w:ascii="Arial-Black" w:hAnsi="Arial-Black" w:cs="Arial-Black"/>
          <w:b/>
        </w:rPr>
        <w:t>Nájemné</w:t>
      </w:r>
    </w:p>
    <w:p w:rsidR="00CB2C5C" w:rsidRPr="00761FE8" w:rsidRDefault="00CB2C5C" w:rsidP="00CB2C5C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Nájemné předmětu nájmu je stanoveno dohodou smluvních stran a č</w:t>
      </w:r>
      <w:r w:rsidR="001920C9">
        <w:rPr>
          <w:rFonts w:ascii="ArialMT" w:hAnsi="ArialMT" w:cs="ArialMT"/>
        </w:rPr>
        <w:t>iní celkem 1 9</w:t>
      </w:r>
      <w:r w:rsidR="00DD77BD" w:rsidRPr="00761FE8">
        <w:rPr>
          <w:rFonts w:ascii="ArialMT" w:hAnsi="ArialMT" w:cs="ArialMT"/>
        </w:rPr>
        <w:t>00</w:t>
      </w:r>
      <w:r w:rsidRPr="00761FE8">
        <w:rPr>
          <w:rFonts w:ascii="ArialMT" w:hAnsi="ArialMT" w:cs="ArialMT"/>
        </w:rPr>
        <w:t>,- Kč</w:t>
      </w:r>
      <w:r w:rsid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 xml:space="preserve">denně bez DPH. </w:t>
      </w:r>
      <w:r w:rsidR="00B160C5">
        <w:rPr>
          <w:rFonts w:ascii="ArialMT" w:hAnsi="ArialMT" w:cs="ArialMT"/>
        </w:rPr>
        <w:t xml:space="preserve">V ceně denního nájmu je 300 ujetých kilometrů maximálně. Kilometry nad tento rámec jsou zpoplatněny sazbou 3 Kč bez DPH za další ujetý kilometr. V ceně je dálniční známka pro ČR. </w:t>
      </w:r>
      <w:r w:rsidRPr="00761FE8">
        <w:rPr>
          <w:rFonts w:ascii="ArialMT" w:hAnsi="ArialMT" w:cs="ArialMT"/>
        </w:rPr>
        <w:t>P</w:t>
      </w:r>
      <w:r w:rsidR="00DD77BD" w:rsidRPr="00761FE8">
        <w:rPr>
          <w:rFonts w:ascii="ArialMT" w:hAnsi="ArialMT" w:cs="ArialMT"/>
        </w:rPr>
        <w:t xml:space="preserve">ronajímatel prohlašuje, že </w:t>
      </w:r>
      <w:r w:rsidRPr="00761FE8">
        <w:rPr>
          <w:rFonts w:ascii="ArialMT" w:hAnsi="ArialMT" w:cs="ArialMT"/>
        </w:rPr>
        <w:t>je plátcem DPH.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DD77BD" w:rsidRPr="00761FE8" w:rsidRDefault="00CB2C5C" w:rsidP="00761FE8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 xml:space="preserve">Nájemné za celou dobu trvání nájmu je splatné při podpisu </w:t>
      </w:r>
      <w:r w:rsidR="00DD77BD" w:rsidRPr="00761FE8">
        <w:rPr>
          <w:rFonts w:ascii="ArialMT" w:hAnsi="ArialMT" w:cs="ArialMT"/>
        </w:rPr>
        <w:t>této smlouvy</w:t>
      </w:r>
      <w:r w:rsidRPr="00761FE8">
        <w:rPr>
          <w:rFonts w:ascii="ArialMT" w:hAnsi="ArialMT" w:cs="ArialMT"/>
        </w:rPr>
        <w:t xml:space="preserve"> a</w:t>
      </w:r>
      <w:r w:rsidR="00737CC1" w:rsidRPr="00761FE8">
        <w:rPr>
          <w:rFonts w:ascii="ArialMT" w:hAnsi="ArialMT" w:cs="ArialMT"/>
        </w:rPr>
        <w:t xml:space="preserve"> bude uhrazeno v hotovosti</w:t>
      </w:r>
      <w:r w:rsidR="00DD77BD" w:rsidRPr="00761FE8">
        <w:rPr>
          <w:rFonts w:ascii="ArialMT" w:hAnsi="ArialMT" w:cs="ArialMT"/>
        </w:rPr>
        <w:t>.</w:t>
      </w:r>
    </w:p>
    <w:p w:rsidR="00633C35" w:rsidRDefault="00633C35" w:rsidP="00DD77BD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CB2C5C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Dále nejpozději v den podpisu smlouvy nájemce k rukám pronajímatele složí jistinu ve výši</w:t>
      </w:r>
      <w:r w:rsidR="00761FE8">
        <w:rPr>
          <w:rFonts w:ascii="ArialMT" w:hAnsi="ArialMT" w:cs="ArialMT"/>
        </w:rPr>
        <w:t xml:space="preserve"> </w:t>
      </w:r>
      <w:r w:rsidR="00DD77BD" w:rsidRPr="00761FE8">
        <w:rPr>
          <w:rFonts w:ascii="ArialMT" w:hAnsi="ArialMT" w:cs="ArialMT"/>
        </w:rPr>
        <w:t>30 000,</w:t>
      </w:r>
      <w:r w:rsidRPr="00761FE8">
        <w:rPr>
          <w:rFonts w:ascii="ArialMT" w:hAnsi="ArialMT" w:cs="ArialMT"/>
        </w:rPr>
        <w:t>- Kč k zajištění nájemného a k úhradě jiných svých závazků v souvislosti s nájmem vozidla,</w:t>
      </w:r>
      <w:r w:rsidR="00DD77BD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která je vratná při předání předmětu nájmu pronajímateli po skončení doby nájmu za předpokladu,</w:t>
      </w:r>
      <w:r w:rsidR="00737CC1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že neporušil podmínky této smlouvy a nezpůsobil škodu na předmětu nájmu. V</w:t>
      </w:r>
      <w:r w:rsidR="00DD77BD" w:rsidRPr="00761FE8">
        <w:rPr>
          <w:rFonts w:ascii="ArialMT" w:hAnsi="ArialMT" w:cs="ArialMT"/>
        </w:rPr>
        <w:t> </w:t>
      </w:r>
      <w:r w:rsidRPr="00761FE8">
        <w:rPr>
          <w:rFonts w:ascii="ArialMT" w:hAnsi="ArialMT" w:cs="ArialMT"/>
        </w:rPr>
        <w:t>případě</w:t>
      </w:r>
      <w:r w:rsidR="00DD77BD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 xml:space="preserve">povinnosti nájemce doplatit nájemné za předmět nájmu dle čl. </w:t>
      </w:r>
      <w:proofErr w:type="gramStart"/>
      <w:r w:rsidRPr="00761FE8">
        <w:rPr>
          <w:rFonts w:ascii="ArialMT" w:hAnsi="ArialMT" w:cs="ArialMT"/>
        </w:rPr>
        <w:t>2.1. nebo</w:t>
      </w:r>
      <w:proofErr w:type="gramEnd"/>
      <w:r w:rsidRPr="00761FE8">
        <w:rPr>
          <w:rFonts w:ascii="ArialMT" w:hAnsi="ArialMT" w:cs="ArialMT"/>
        </w:rPr>
        <w:t xml:space="preserve"> dle čl. 3.4. této smlouvy</w:t>
      </w:r>
      <w:r w:rsidR="00DD77BD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nebo v případě uplatnění nároku pronajímatele na smluvní pokutu za porušení některého ustanovení</w:t>
      </w:r>
      <w:r w:rsidR="00DD77BD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této smlouvy nebo v případě, že nájemce způsobí na předmět nájmu škodu, je pronajímatel</w:t>
      </w:r>
      <w:r w:rsidR="00DD77BD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oprávněn započíst si tento nárok oproti nároku nájemce na vrácení jistiny nebo její části. Vyúčtování</w:t>
      </w:r>
      <w:r w:rsidR="00DD77BD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jistiny bude provedeno pronajímatelem při vrácení předmětu nájmu.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V případě, že se nájemce dostane do prodlení s úhradou nájemného, je povinen zaplatit pronajímateli</w:t>
      </w:r>
      <w:r w:rsidR="00DD77BD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smluvní pokutu ve výši 0,5% z dlužné částky za každý den prodlení.</w:t>
      </w:r>
    </w:p>
    <w:p w:rsidR="00DD77BD" w:rsidRDefault="00DD77BD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37CC1" w:rsidRDefault="00CB2C5C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737CC1">
        <w:rPr>
          <w:rFonts w:ascii="Arial-Black" w:hAnsi="Arial-Black" w:cs="Arial-Black"/>
          <w:b/>
        </w:rPr>
        <w:t>III.</w:t>
      </w:r>
    </w:p>
    <w:p w:rsidR="00CB2C5C" w:rsidRDefault="00CB2C5C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737CC1">
        <w:rPr>
          <w:rFonts w:ascii="Arial-Black" w:hAnsi="Arial-Black" w:cs="Arial-Black"/>
          <w:b/>
        </w:rPr>
        <w:t>Doba trvání nájmu</w:t>
      </w:r>
    </w:p>
    <w:p w:rsidR="00CB2C5C" w:rsidRPr="00761FE8" w:rsidRDefault="00CB2C5C" w:rsidP="00761FE8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 xml:space="preserve">Tato smlouva je uzavřena na dobu určitou, a to </w:t>
      </w:r>
      <w:r w:rsidRPr="00761FE8">
        <w:rPr>
          <w:rFonts w:ascii="Arial-Black" w:hAnsi="Arial-Black" w:cs="Arial-Black"/>
        </w:rPr>
        <w:t xml:space="preserve">od </w:t>
      </w:r>
      <w:proofErr w:type="gramStart"/>
      <w:r w:rsidRPr="00761FE8">
        <w:rPr>
          <w:rFonts w:ascii="Arial-Black" w:hAnsi="Arial-Black" w:cs="Arial-Black"/>
        </w:rPr>
        <w:t xml:space="preserve">data </w:t>
      </w:r>
      <w:r w:rsidRPr="001920C9">
        <w:rPr>
          <w:rFonts w:ascii="ArialMT" w:hAnsi="ArialMT" w:cs="ArialMT"/>
          <w:highlight w:val="red"/>
        </w:rPr>
        <w:t>........…</w:t>
      </w:r>
      <w:proofErr w:type="gramEnd"/>
      <w:r w:rsidRPr="001920C9">
        <w:rPr>
          <w:rFonts w:ascii="ArialMT" w:hAnsi="ArialMT" w:cs="ArialMT"/>
          <w:highlight w:val="red"/>
        </w:rPr>
        <w:t>..…..</w:t>
      </w:r>
      <w:r w:rsidRPr="00761FE8">
        <w:rPr>
          <w:rFonts w:ascii="ArialMT" w:hAnsi="ArialMT" w:cs="ArialMT"/>
        </w:rPr>
        <w:t xml:space="preserve"> </w:t>
      </w:r>
      <w:r w:rsidRPr="00761FE8">
        <w:rPr>
          <w:rFonts w:ascii="Arial-Black" w:hAnsi="Arial-Black" w:cs="Arial-Black"/>
        </w:rPr>
        <w:t xml:space="preserve">do data </w:t>
      </w:r>
      <w:r w:rsidRPr="001920C9">
        <w:rPr>
          <w:rFonts w:ascii="ArialMT" w:hAnsi="ArialMT" w:cs="ArialMT"/>
          <w:highlight w:val="red"/>
        </w:rPr>
        <w:t>…......……...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V případě dřívějšího vrácení předmětu nájmu pronajímatel není povinen vrátit nájemci nájemné,</w:t>
      </w:r>
      <w:r w:rsidR="00737CC1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pokud se strany nedohodnou jinak.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Nebude-li pronajímatel schopen vrátit předmět nájmu tak, jak v prvním odstavci uvedeno, je</w:t>
      </w:r>
      <w:r w:rsidR="00737CC1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povinen tuto skutečnost a důvod telefonicky oznámit pronajímateli. Nevrátí-li nájemce předmět</w:t>
      </w:r>
      <w:r w:rsidR="00737CC1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nájmu řádně a včas pronajímateli, je pronajímatel oprávněn nahlásit předmět nájmu jako zcizený</w:t>
      </w:r>
      <w:r w:rsidR="00737CC1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na příslušné orgány Policie ČR.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Default="00CB2C5C" w:rsidP="00761FE8">
      <w:pPr>
        <w:pStyle w:val="Odstavecseseznamem"/>
        <w:numPr>
          <w:ilvl w:val="0"/>
          <w:numId w:val="5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V případě, že nájemce nevrátí předmět nájmu pronajímateli v době dle prvního odstavce, je</w:t>
      </w:r>
      <w:r w:rsidR="00737CC1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povinen platit sjednané nájemné až do vrácení předmětu nájmu a navíc je povinen hradit smluvní</w:t>
      </w:r>
      <w:r w:rsidR="00737CC1" w:rsidRPr="00761FE8">
        <w:rPr>
          <w:rFonts w:ascii="ArialMT" w:hAnsi="ArialMT" w:cs="ArialMT"/>
        </w:rPr>
        <w:t xml:space="preserve"> </w:t>
      </w:r>
      <w:r w:rsidR="00A04B06" w:rsidRPr="00761FE8">
        <w:rPr>
          <w:rFonts w:ascii="ArialMT" w:hAnsi="ArialMT" w:cs="ArialMT"/>
        </w:rPr>
        <w:t>pokutu ve výši 3000</w:t>
      </w:r>
      <w:r w:rsidRPr="00761FE8">
        <w:rPr>
          <w:rFonts w:ascii="ArialMT" w:hAnsi="ArialMT" w:cs="ArialMT"/>
        </w:rPr>
        <w:t>,- Kč za každých započatých 24 hod. prodlení s vrácením, i když prodlení</w:t>
      </w:r>
      <w:r w:rsidR="00737CC1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nezavinil.</w:t>
      </w:r>
    </w:p>
    <w:p w:rsidR="00F72365" w:rsidRPr="00F72365" w:rsidRDefault="00F72365" w:rsidP="00F72365">
      <w:pPr>
        <w:autoSpaceDE w:val="0"/>
        <w:autoSpaceDN w:val="0"/>
        <w:adjustRightInd w:val="0"/>
        <w:rPr>
          <w:rFonts w:ascii="ArialMT" w:hAnsi="ArialMT" w:cs="ArialMT"/>
        </w:rPr>
      </w:pPr>
    </w:p>
    <w:p w:rsidR="00633C35" w:rsidRPr="00737CC1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737CC1">
        <w:rPr>
          <w:rFonts w:ascii="Arial-Black" w:hAnsi="Arial-Black" w:cs="Arial-Black"/>
          <w:b/>
        </w:rPr>
        <w:t>IV.</w:t>
      </w:r>
    </w:p>
    <w:p w:rsidR="00633C35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737CC1">
        <w:rPr>
          <w:rFonts w:ascii="Arial-Black" w:hAnsi="Arial-Black" w:cs="Arial-Black"/>
          <w:b/>
        </w:rPr>
        <w:t>Předání předmětu nájmu a dokladů</w:t>
      </w:r>
    </w:p>
    <w:p w:rsidR="00CB2C5C" w:rsidRPr="00761FE8" w:rsidRDefault="00CB2C5C" w:rsidP="00761FE8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Pronajímatel při podpisu této smlouvy předal nájemci předmět nájmu v čistém a technicky způsobilém</w:t>
      </w:r>
      <w:r w:rsidR="00737CC1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 xml:space="preserve">stavu, včetně vybavení a příslušenství, které je uvedeno v </w:t>
      </w:r>
      <w:proofErr w:type="gramStart"/>
      <w:r w:rsidRPr="00761FE8">
        <w:rPr>
          <w:rFonts w:ascii="ArialMT" w:hAnsi="ArialMT" w:cs="ArialMT"/>
        </w:rPr>
        <w:t>čl. I.</w:t>
      </w:r>
      <w:r w:rsidR="000A3B09" w:rsidRPr="00761FE8">
        <w:rPr>
          <w:rFonts w:ascii="ArialMT" w:hAnsi="ArialMT" w:cs="ArialMT"/>
        </w:rPr>
        <w:t>této</w:t>
      </w:r>
      <w:proofErr w:type="gramEnd"/>
      <w:r w:rsidR="000A3B09" w:rsidRPr="00761FE8">
        <w:rPr>
          <w:rFonts w:ascii="ArialMT" w:hAnsi="ArialMT" w:cs="ArialMT"/>
        </w:rPr>
        <w:t xml:space="preserve"> smlouvy.</w:t>
      </w:r>
      <w:r w:rsidRPr="00761FE8">
        <w:rPr>
          <w:rFonts w:ascii="ArialMT" w:hAnsi="ArialMT" w:cs="ArialMT"/>
        </w:rPr>
        <w:t xml:space="preserve"> </w:t>
      </w:r>
      <w:r w:rsidR="000A3B09" w:rsidRPr="00761FE8">
        <w:rPr>
          <w:rFonts w:ascii="ArialMT" w:hAnsi="ArialMT" w:cs="ArialMT"/>
        </w:rPr>
        <w:t>Tuto skutečnost obě strany svými níže uvedenými podpisy stvrzují.</w:t>
      </w:r>
    </w:p>
    <w:p w:rsidR="00633C35" w:rsidRDefault="00633C35" w:rsidP="000A3B09">
      <w:pPr>
        <w:autoSpaceDE w:val="0"/>
        <w:autoSpaceDN w:val="0"/>
        <w:adjustRightInd w:val="0"/>
        <w:rPr>
          <w:rFonts w:ascii="ArialMT" w:hAnsi="ArialMT" w:cs="ArialMT"/>
        </w:rPr>
      </w:pPr>
    </w:p>
    <w:p w:rsidR="00633C35" w:rsidRDefault="00CB2C5C" w:rsidP="00CB2C5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Smluvní strany dále svými podpisy stvrzují, že v nádrži vozidla je</w:t>
      </w:r>
      <w:r w:rsidR="001920C9">
        <w:rPr>
          <w:rFonts w:ascii="ArialMT" w:hAnsi="ArialMT" w:cs="ArialMT"/>
        </w:rPr>
        <w:t xml:space="preserve"> 100</w:t>
      </w:r>
      <w:r w:rsidRPr="00761FE8">
        <w:rPr>
          <w:rFonts w:ascii="ArialMT" w:hAnsi="ArialMT" w:cs="ArialMT"/>
        </w:rPr>
        <w:t xml:space="preserve"> % paliva, a nájemce</w:t>
      </w:r>
      <w:r w:rsidR="00737CC1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se zavazuje vrátit předmět nájmu s minimálně stejným obsa</w:t>
      </w:r>
      <w:r w:rsidR="00737CC1" w:rsidRPr="00761FE8">
        <w:rPr>
          <w:rFonts w:ascii="ArialMT" w:hAnsi="ArialMT" w:cs="ArialMT"/>
        </w:rPr>
        <w:t>hem paliva.</w:t>
      </w:r>
    </w:p>
    <w:p w:rsidR="00761FE8" w:rsidRPr="00761FE8" w:rsidRDefault="00761FE8" w:rsidP="00761FE8">
      <w:pPr>
        <w:pStyle w:val="Odstavecseseznamem"/>
        <w:rPr>
          <w:rFonts w:ascii="ArialMT" w:hAnsi="ArialMT" w:cs="ArialMT"/>
        </w:rPr>
      </w:pPr>
    </w:p>
    <w:p w:rsidR="00CB2C5C" w:rsidRDefault="00761FE8" w:rsidP="00CB2C5C">
      <w:pPr>
        <w:pStyle w:val="Odstavecseseznamem"/>
        <w:numPr>
          <w:ilvl w:val="0"/>
          <w:numId w:val="4"/>
        </w:num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V případě ztráty osvědčení o technickém průkazu nebo klíče od dopravního prostředku v průběhu doby nájmu je nájemce povinen uhradit nezbytně vynaložené náklady spojené se zajištěním nového osvědčení o technickém průkazu nebo klíče. V případě jejich nevrácení při skončení nájmu uhradí nájemce z důvodu omezení možnosti využití vozidla za osvědčení o technickém průkazu smluvní pokutu ve výši 1.000,- Kč, za klíče od dopravního prostředku smluvní pokutu ve výši 500,- Kč.</w:t>
      </w:r>
    </w:p>
    <w:p w:rsidR="00761FE8" w:rsidRPr="00F72365" w:rsidRDefault="00761FE8" w:rsidP="00F72365">
      <w:pPr>
        <w:autoSpaceDE w:val="0"/>
        <w:autoSpaceDN w:val="0"/>
        <w:adjustRightInd w:val="0"/>
        <w:rPr>
          <w:rFonts w:ascii="ArialMT" w:hAnsi="ArialMT" w:cs="ArialMT"/>
        </w:rPr>
      </w:pPr>
    </w:p>
    <w:p w:rsidR="00633C35" w:rsidRPr="000A3B09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0A3B09">
        <w:rPr>
          <w:rFonts w:ascii="Arial-Black" w:hAnsi="Arial-Black" w:cs="Arial-Black"/>
          <w:b/>
        </w:rPr>
        <w:t>V.</w:t>
      </w:r>
    </w:p>
    <w:p w:rsidR="00633C35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0A3B09">
        <w:rPr>
          <w:rFonts w:ascii="Arial-Black" w:hAnsi="Arial-Black" w:cs="Arial-Black"/>
          <w:b/>
        </w:rPr>
        <w:t>Prohlášení pronajímatele</w:t>
      </w:r>
    </w:p>
    <w:p w:rsidR="00CB2C5C" w:rsidRPr="00761FE8" w:rsidRDefault="00CB2C5C" w:rsidP="00761FE8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Pronajímatel prohlašuje, že předmět nájmu nemá vady, které by bránily řádnému užívání ani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provozu předmětu nájmu.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Default="00CB2C5C" w:rsidP="00CB2C5C">
      <w:pPr>
        <w:pStyle w:val="Odstavecseseznamem"/>
        <w:numPr>
          <w:ilvl w:val="0"/>
          <w:numId w:val="8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prohlašuje, že si předmět nájmu dobře proh</w:t>
      </w:r>
      <w:r w:rsidR="00761FE8">
        <w:rPr>
          <w:rFonts w:ascii="ArialMT" w:hAnsi="ArialMT" w:cs="ArialMT"/>
        </w:rPr>
        <w:t xml:space="preserve">lédl a vyzkoušel, že je mu znám </w:t>
      </w:r>
      <w:r w:rsidRPr="00761FE8">
        <w:rPr>
          <w:rFonts w:ascii="ArialMT" w:hAnsi="ArialMT" w:cs="ArialMT"/>
        </w:rPr>
        <w:t>jeho</w:t>
      </w:r>
      <w:r w:rsid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technický stav a že na předmětu nájmu ani v jeho technickém stavu neshledává žádnou závadu.</w:t>
      </w:r>
    </w:p>
    <w:p w:rsidR="00F72365" w:rsidRPr="00F72365" w:rsidRDefault="00F72365" w:rsidP="00F72365">
      <w:pPr>
        <w:autoSpaceDE w:val="0"/>
        <w:autoSpaceDN w:val="0"/>
        <w:adjustRightInd w:val="0"/>
        <w:rPr>
          <w:rFonts w:ascii="ArialMT" w:hAnsi="ArialMT" w:cs="ArialMT"/>
        </w:rPr>
      </w:pPr>
    </w:p>
    <w:p w:rsidR="00633C35" w:rsidRPr="000A3B09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0A3B09">
        <w:rPr>
          <w:rFonts w:ascii="Arial-Black" w:hAnsi="Arial-Black" w:cs="Arial-Black"/>
          <w:b/>
        </w:rPr>
        <w:t>VI.</w:t>
      </w:r>
    </w:p>
    <w:p w:rsidR="00633C35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0A3B09">
        <w:rPr>
          <w:rFonts w:ascii="Arial-Black" w:hAnsi="Arial-Black" w:cs="Arial-Black"/>
          <w:b/>
        </w:rPr>
        <w:t>Práva a povinnosti nájemce</w:t>
      </w:r>
    </w:p>
    <w:p w:rsidR="00CB2C5C" w:rsidRPr="00761FE8" w:rsidRDefault="00CB2C5C" w:rsidP="00761FE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se zavazuje užívat předmět nájmu výhradně osobně a provozovat jej za účelem obvyklým,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tj. provozu na pozemních komunikacích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je povinen pečovat o to, aby na předmětu nájmu nevznikla škoda.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Nebezpečí škody na předmětu nájmu nese po dobu doby nájmu nájemce, s výjimkou případů,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kdy škodu způsobil pronajímatel.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není oprávněn dále přenechat předmět nájmu třetí osobě do podnájmu. Nájemce se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 xml:space="preserve">zavazuje předmět nájmu užívat pouze </w:t>
      </w:r>
      <w:r w:rsidR="000A3B09" w:rsidRPr="00761FE8">
        <w:rPr>
          <w:rFonts w:ascii="ArialMT" w:hAnsi="ArialMT" w:cs="ArialMT"/>
        </w:rPr>
        <w:t>za účelem uvedeným v bodě 6.</w:t>
      </w:r>
      <w:r w:rsidR="00F72365">
        <w:rPr>
          <w:rFonts w:ascii="ArialMT" w:hAnsi="ArialMT" w:cs="ArialMT"/>
        </w:rPr>
        <w:t xml:space="preserve"> </w:t>
      </w:r>
      <w:r w:rsidR="000A3B09" w:rsidRPr="00761FE8">
        <w:rPr>
          <w:rFonts w:ascii="ArialMT" w:hAnsi="ArialMT" w:cs="ArialMT"/>
        </w:rPr>
        <w:t>1.</w:t>
      </w:r>
      <w:r w:rsidR="007A32B2">
        <w:rPr>
          <w:rFonts w:ascii="ArialMT" w:hAnsi="ArialMT" w:cs="ArialMT"/>
        </w:rPr>
        <w:t xml:space="preserve">, </w:t>
      </w:r>
      <w:r w:rsidRPr="00761FE8">
        <w:rPr>
          <w:rFonts w:ascii="ArialMT" w:hAnsi="ArialMT" w:cs="ArialMT"/>
        </w:rPr>
        <w:t>od pronajímatele jej převzít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a platit pronajímateli dohodnuté nájemné podle čl. II. Náklady na udržování předmětu nájmu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ve stavu způsobilém řádného užívání za účelem uvedeným v bodě 6.</w:t>
      </w:r>
      <w:r w:rsidR="00F72365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1.</w:t>
      </w:r>
      <w:r w:rsidR="007A32B2">
        <w:rPr>
          <w:rFonts w:ascii="ArialMT" w:hAnsi="ArialMT" w:cs="ArialMT"/>
        </w:rPr>
        <w:t xml:space="preserve">, </w:t>
      </w:r>
      <w:r w:rsidRPr="00761FE8">
        <w:rPr>
          <w:rFonts w:ascii="ArialMT" w:hAnsi="ArialMT" w:cs="ArialMT"/>
        </w:rPr>
        <w:t>jakož i plnění daňových a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poplatkových povinností z titulu provozovatele předmětu nájmu, nese pronajímatel. Nájemce nese</w:t>
      </w:r>
      <w:r w:rsidR="000A3B09" w:rsidRPr="00761FE8">
        <w:rPr>
          <w:rFonts w:ascii="ArialMT" w:hAnsi="ArialMT" w:cs="ArialMT"/>
        </w:rPr>
        <w:t xml:space="preserve"> náklady na provoz pronajatého</w:t>
      </w:r>
      <w:r w:rsidRPr="00761FE8">
        <w:rPr>
          <w:rFonts w:ascii="ArialMT" w:hAnsi="ArialMT" w:cs="ArialMT"/>
        </w:rPr>
        <w:t xml:space="preserve"> automobilu - pohonné hmoty, provozní kapaliny a náklady na běžnou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údržbu a případné pokuty a sankce za dopravní a jiné přestupky způsobené jím nebo třetí osobou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v průběhu trvání nájmu z důvodu nebo v souvislosti s užíváním předmětu nájmu.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CB2C5C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smí svěřit řízení vozidla pouze řidiči s řidičským průkazem příslušné skupiny, který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vykonává činnost ve prospěch nájemce v souladu s předmětem jeho činnosti.</w:t>
      </w:r>
      <w:r w:rsid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Veškeré náležitosti související s využitím dopravního prostředku pracovníky – řidiči nájemce jsou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vnitřní organizační záležitostí nájemce.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není oprávněn provádět s dopravním prostředkem jízdy pro cizí potřebu a za úplatu,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nesmí nadměrně přetěžovat dopravní prostředek nad přípustnou mez a účastnit se s</w:t>
      </w:r>
      <w:r w:rsidR="000A3B09" w:rsidRPr="00761FE8">
        <w:rPr>
          <w:rFonts w:ascii="ArialMT" w:hAnsi="ArialMT" w:cs="ArialMT"/>
        </w:rPr>
        <w:t> </w:t>
      </w:r>
      <w:r w:rsidRPr="00761FE8">
        <w:rPr>
          <w:rFonts w:ascii="ArialMT" w:hAnsi="ArialMT" w:cs="ArialMT"/>
        </w:rPr>
        <w:t>dopravním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prostředkem soutěžních jízd.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není oprávněn provádět na předmětu nájmu změny, ani používat na vozidle jakoukoliv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formu reklamy (samolepky apod.) bez předchozího p</w:t>
      </w:r>
      <w:r w:rsidR="000A3B09" w:rsidRPr="00761FE8">
        <w:rPr>
          <w:rFonts w:ascii="ArialMT" w:hAnsi="ArialMT" w:cs="ArialMT"/>
        </w:rPr>
        <w:t>ísemného souhlasu pronajímatele.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je povinen bezprostředně informovat pronajímatele o událostech vztahujících se k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předmětu nájmu, či o skutečnostech majících vliv na udržování předmětu nájmu ve stavu odpovídajícím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předpisům o provozu vozidel na pozemních komunikacích. Nájemce je povinen, v</w:t>
      </w:r>
      <w:r w:rsidR="000A3B09" w:rsidRPr="00761FE8">
        <w:rPr>
          <w:rFonts w:ascii="ArialMT" w:hAnsi="ArialMT" w:cs="ArialMT"/>
        </w:rPr>
        <w:t> </w:t>
      </w:r>
      <w:r w:rsidRPr="00761FE8">
        <w:rPr>
          <w:rFonts w:ascii="ArialMT" w:hAnsi="ArialMT" w:cs="ArialMT"/>
        </w:rPr>
        <w:t>případě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dopravní nehody, jejímž účastníkem bude dopravní prostředek, který je předmětem této smlouvy,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dopravní nehodu oznámit orgánům dopravní policie a současně pronajímateli. Obdobným způsobem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nájemce postupuje i v případě odcizení dopravního prostředku nebo jeho poškození.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Default="00CB2C5C" w:rsidP="00CB2C5C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Při použití vozidla pro jízdu do zahraničí je nájemce povinen oznámit pronajímateli toto</w:t>
      </w:r>
      <w:r w:rsid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předem.</w:t>
      </w:r>
    </w:p>
    <w:p w:rsidR="00F72365" w:rsidRPr="00F72365" w:rsidRDefault="00F72365" w:rsidP="00F72365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je povinen umožnit pronajímateli účinnou kontrolu řádného užívání předmětu nájmu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za účelem uvedeným v bodě 6.</w:t>
      </w:r>
      <w:r w:rsidR="00F72365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1. této smlouvy. Pronajímatel je povinen vykonávat takovou kontrolu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v rozsahu nezbytně nutném pro splnění jejího účelu a v době, aby tím nebyl narušen provoz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předmětu nájmu nájemcem.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je povinen vrátit předmět nájmu pronajímateli v jeho sídle/bydlišti/na předem dohodnutém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místě ve stavu, v jakém jej převzal, s přihlédnutím k obvyklému opotřebení a při splnění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povinností dle bodu 4.</w:t>
      </w:r>
      <w:r w:rsidR="00F72365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2. této smlouvy.</w:t>
      </w:r>
    </w:p>
    <w:p w:rsidR="00633C35" w:rsidRDefault="00633C35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761FE8">
      <w:pPr>
        <w:pStyle w:val="Odstavecseseznamem"/>
        <w:numPr>
          <w:ilvl w:val="0"/>
          <w:numId w:val="9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Nájemce se zavazuje vrátit předmět nájmu vyklizen a vyčištěn. V případě, že pronajímatel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bude nucen předmět nájmu na svůj náklad vyklidit a vyčistit, je oprávněn tyto náklady požadovat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po nájemci, ten se zavazuje tyto náklady uhradit.</w:t>
      </w:r>
    </w:p>
    <w:p w:rsidR="000A3B09" w:rsidRDefault="000A3B0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633C35" w:rsidRPr="000A3B09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0A3B09">
        <w:rPr>
          <w:rFonts w:ascii="Arial-Black" w:hAnsi="Arial-Black" w:cs="Arial-Black"/>
          <w:b/>
        </w:rPr>
        <w:t>VII.</w:t>
      </w:r>
    </w:p>
    <w:p w:rsidR="00633C35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0A3B09">
        <w:rPr>
          <w:rFonts w:ascii="Arial-Black" w:hAnsi="Arial-Black" w:cs="Arial-Black"/>
          <w:b/>
        </w:rPr>
        <w:t>Odstoupení od smlouvy</w:t>
      </w:r>
    </w:p>
    <w:p w:rsidR="00CB2C5C" w:rsidRPr="00761FE8" w:rsidRDefault="00CB2C5C" w:rsidP="00761FE8">
      <w:pPr>
        <w:pStyle w:val="Odstavecseseznamem"/>
        <w:numPr>
          <w:ilvl w:val="0"/>
          <w:numId w:val="10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Od této smlouvy může kterákoli strana odstoupit, pokud dojde k podstatnému porušení smluvních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povinností stranou druhou. Účinky odstoupení od této smlouvy nastanou dnem, kdy bude písemné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odstoupení strany odstupující druhé straně doručeno.</w:t>
      </w:r>
    </w:p>
    <w:p w:rsidR="000A3B09" w:rsidRDefault="000A3B0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633C35" w:rsidRPr="000A3B09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0A3B09">
        <w:rPr>
          <w:rFonts w:ascii="Arial-Black" w:hAnsi="Arial-Black" w:cs="Arial-Black"/>
          <w:b/>
        </w:rPr>
        <w:t>VIII.</w:t>
      </w:r>
    </w:p>
    <w:p w:rsidR="00633C35" w:rsidRDefault="00633C35" w:rsidP="00F72365">
      <w:pPr>
        <w:autoSpaceDE w:val="0"/>
        <w:autoSpaceDN w:val="0"/>
        <w:adjustRightInd w:val="0"/>
        <w:jc w:val="center"/>
        <w:rPr>
          <w:rFonts w:ascii="Arial-Black" w:hAnsi="Arial-Black" w:cs="Arial-Black"/>
          <w:b/>
        </w:rPr>
      </w:pPr>
      <w:r w:rsidRPr="000A3B09">
        <w:rPr>
          <w:rFonts w:ascii="Arial-Black" w:hAnsi="Arial-Black" w:cs="Arial-Black"/>
          <w:b/>
        </w:rPr>
        <w:t>Závěrečná ujednání</w:t>
      </w:r>
    </w:p>
    <w:p w:rsidR="00CB2C5C" w:rsidRPr="00F72365" w:rsidRDefault="00CB2C5C" w:rsidP="00F72365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ascii="ArialMT" w:hAnsi="ArialMT" w:cs="ArialMT"/>
        </w:rPr>
      </w:pPr>
      <w:r w:rsidRPr="00F72365">
        <w:rPr>
          <w:rFonts w:ascii="ArialMT" w:hAnsi="ArialMT" w:cs="ArialMT"/>
        </w:rPr>
        <w:t>Tuto smlouvu lze měnit či doplňovat pouze písemnými dodatky, podepsanými oběma stranami.</w:t>
      </w:r>
    </w:p>
    <w:p w:rsidR="000A3B09" w:rsidRDefault="000A3B09" w:rsidP="00761FE8">
      <w:pPr>
        <w:pStyle w:val="Odstavecseseznamem"/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F72365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Nastanou-li u některé ze stran okolnosti bránící řádnému plnění této smlouvy, je povinna to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bez zbytečného odkladu oznámit druhé straně.</w:t>
      </w:r>
    </w:p>
    <w:p w:rsidR="000A3B09" w:rsidRPr="00761FE8" w:rsidRDefault="000A3B09" w:rsidP="00F72365">
      <w:pPr>
        <w:pStyle w:val="Odstavecseseznamem"/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F72365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Tato smlouva je sepsána ve dvou vyhotoveních, z nichž jedno náleží každé smluvní straně.</w:t>
      </w:r>
    </w:p>
    <w:p w:rsidR="000A3B09" w:rsidRDefault="000A3B09" w:rsidP="00F72365">
      <w:pPr>
        <w:pStyle w:val="Odstavecseseznamem"/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F72365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Smluvní strany se dohodly, že tato smlouva se bude řídit úpravou dle zák. č. 513/1991 Sb., obchodního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zákoníku.</w:t>
      </w:r>
    </w:p>
    <w:p w:rsidR="000A3B09" w:rsidRDefault="000A3B09" w:rsidP="00F72365">
      <w:pPr>
        <w:pStyle w:val="Odstavecseseznamem"/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761FE8" w:rsidRDefault="00CB2C5C" w:rsidP="00F72365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Tato smlouva nabývá platnosti i účinnosti podpisem oběma stranami.</w:t>
      </w:r>
    </w:p>
    <w:p w:rsidR="000A3B09" w:rsidRDefault="000A3B09" w:rsidP="00F72365">
      <w:pPr>
        <w:pStyle w:val="Odstavecseseznamem"/>
        <w:autoSpaceDE w:val="0"/>
        <w:autoSpaceDN w:val="0"/>
        <w:adjustRightInd w:val="0"/>
        <w:rPr>
          <w:rFonts w:ascii="ArialMT" w:hAnsi="ArialMT" w:cs="ArialMT"/>
        </w:rPr>
      </w:pPr>
    </w:p>
    <w:p w:rsidR="00633C35" w:rsidRDefault="00CB2C5C" w:rsidP="00F72365">
      <w:pPr>
        <w:pStyle w:val="Odstavecseseznamem"/>
        <w:numPr>
          <w:ilvl w:val="0"/>
          <w:numId w:val="13"/>
        </w:numPr>
        <w:autoSpaceDE w:val="0"/>
        <w:autoSpaceDN w:val="0"/>
        <w:adjustRightInd w:val="0"/>
        <w:rPr>
          <w:rFonts w:ascii="ArialMT" w:hAnsi="ArialMT" w:cs="ArialMT"/>
        </w:rPr>
      </w:pPr>
      <w:r w:rsidRPr="00761FE8">
        <w:rPr>
          <w:rFonts w:ascii="ArialMT" w:hAnsi="ArialMT" w:cs="ArialMT"/>
        </w:rPr>
        <w:t>Smluvní strany po jejím přečtení prohlašují, že souhlasí s jejím obsahem, že smlouva byla sepsána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určitě, srozumitelně, na základě jejich pravé a svobodné vůle, bez nátlaku na některou ze</w:t>
      </w:r>
      <w:r w:rsidR="000A3B09" w:rsidRPr="00761FE8">
        <w:rPr>
          <w:rFonts w:ascii="ArialMT" w:hAnsi="ArialMT" w:cs="ArialMT"/>
        </w:rPr>
        <w:t xml:space="preserve"> </w:t>
      </w:r>
      <w:r w:rsidRPr="00761FE8">
        <w:rPr>
          <w:rFonts w:ascii="ArialMT" w:hAnsi="ArialMT" w:cs="ArialMT"/>
        </w:rPr>
        <w:t>stran. Na důkaz toho připojují své podpisy.</w:t>
      </w:r>
    </w:p>
    <w:p w:rsidR="001920C9" w:rsidRPr="001920C9" w:rsidRDefault="001920C9" w:rsidP="001920C9">
      <w:pPr>
        <w:autoSpaceDE w:val="0"/>
        <w:autoSpaceDN w:val="0"/>
        <w:adjustRightInd w:val="0"/>
        <w:rPr>
          <w:rFonts w:ascii="ArialMT" w:hAnsi="ArialMT" w:cs="ArialMT"/>
        </w:rPr>
      </w:pPr>
    </w:p>
    <w:p w:rsidR="00F72365" w:rsidRDefault="001920C9" w:rsidP="00F72365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Stav km před jízdou:</w:t>
      </w:r>
    </w:p>
    <w:p w:rsidR="001920C9" w:rsidRDefault="001920C9" w:rsidP="00F72365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F72365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 xml:space="preserve">Datum a čas půjčení vozu: </w:t>
      </w:r>
    </w:p>
    <w:p w:rsidR="001920C9" w:rsidRPr="00F72365" w:rsidRDefault="001920C9" w:rsidP="00F72365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Default="00CB2C5C" w:rsidP="00CB2C5C">
      <w:pPr>
        <w:autoSpaceDE w:val="0"/>
        <w:autoSpaceDN w:val="0"/>
        <w:adjustRightInd w:val="0"/>
        <w:rPr>
          <w:rFonts w:ascii="Arial-Black" w:hAnsi="Arial-Black" w:cs="Arial-Black"/>
        </w:rPr>
      </w:pPr>
      <w:r>
        <w:rPr>
          <w:rFonts w:ascii="Arial-Black" w:hAnsi="Arial-Black" w:cs="Arial-Black"/>
        </w:rPr>
        <w:t>v</w:t>
      </w:r>
      <w:r w:rsidR="000A3B09">
        <w:rPr>
          <w:rFonts w:ascii="Arial-Black" w:hAnsi="Arial-Black" w:cs="Arial-Black"/>
        </w:rPr>
        <w:t xml:space="preserve"> Praze </w:t>
      </w:r>
      <w:r>
        <w:rPr>
          <w:rFonts w:ascii="Arial-Black" w:hAnsi="Arial-Black" w:cs="Arial-Black"/>
        </w:rPr>
        <w:t>dne</w:t>
      </w:r>
    </w:p>
    <w:p w:rsidR="00633C35" w:rsidRDefault="00633C35" w:rsidP="00CB2C5C">
      <w:pPr>
        <w:autoSpaceDE w:val="0"/>
        <w:autoSpaceDN w:val="0"/>
        <w:adjustRightInd w:val="0"/>
        <w:rPr>
          <w:rFonts w:ascii="Arial-Black" w:hAnsi="Arial-Black" w:cs="Arial-Black"/>
        </w:rPr>
      </w:pPr>
    </w:p>
    <w:p w:rsidR="000A3B09" w:rsidRDefault="000A3B09" w:rsidP="00CB2C5C">
      <w:pPr>
        <w:autoSpaceDE w:val="0"/>
        <w:autoSpaceDN w:val="0"/>
        <w:adjustRightInd w:val="0"/>
        <w:rPr>
          <w:rFonts w:ascii="Arial-Black" w:hAnsi="Arial-Black" w:cs="Arial-Black"/>
        </w:rPr>
      </w:pPr>
    </w:p>
    <w:p w:rsidR="00CB2C5C" w:rsidRDefault="00CB2C5C" w:rsidP="00CB2C5C">
      <w:pPr>
        <w:autoSpaceDE w:val="0"/>
        <w:autoSpaceDN w:val="0"/>
        <w:adjustRightInd w:val="0"/>
        <w:rPr>
          <w:rFonts w:ascii="ArialMT" w:hAnsi="ArialMT" w:cs="ArialMT"/>
        </w:rPr>
      </w:pPr>
      <w:proofErr w:type="gramStart"/>
      <w:r>
        <w:rPr>
          <w:rFonts w:ascii="ArialMT" w:hAnsi="ArialMT" w:cs="ArialMT"/>
        </w:rPr>
        <w:t xml:space="preserve">Pronajímatel </w:t>
      </w:r>
      <w:r w:rsidR="00633C35">
        <w:rPr>
          <w:rFonts w:ascii="ArialMT" w:hAnsi="ArialMT" w:cs="ArialMT"/>
        </w:rPr>
        <w:t xml:space="preserve">                                                                                   </w:t>
      </w:r>
      <w:r>
        <w:rPr>
          <w:rFonts w:ascii="ArialMT" w:hAnsi="ArialMT" w:cs="ArialMT"/>
        </w:rPr>
        <w:t>Nájemce</w:t>
      </w:r>
      <w:proofErr w:type="gramEnd"/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Vozidlo vráceno</w:t>
      </w: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1920C9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 xml:space="preserve">Datum a čas vrácení vozu: </w:t>
      </w: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Stav kilometrů:</w:t>
      </w: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Stav paliva:</w:t>
      </w: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Vrácení kauce:</w:t>
      </w: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Finanční kompenzace:</w:t>
      </w: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  <w:r>
        <w:rPr>
          <w:rFonts w:ascii="ArialMT" w:hAnsi="ArialMT" w:cs="ArialMT"/>
        </w:rPr>
        <w:t>Stav vozidla:</w:t>
      </w: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1920C9" w:rsidRDefault="001920C9" w:rsidP="00CB2C5C">
      <w:pPr>
        <w:autoSpaceDE w:val="0"/>
        <w:autoSpaceDN w:val="0"/>
        <w:adjustRightInd w:val="0"/>
        <w:rPr>
          <w:rFonts w:ascii="ArialMT" w:hAnsi="ArialMT" w:cs="ArialMT"/>
        </w:rPr>
      </w:pPr>
    </w:p>
    <w:p w:rsidR="00CB2C5C" w:rsidRPr="00CB2C5C" w:rsidRDefault="001920C9" w:rsidP="00B160C5">
      <w:pPr>
        <w:autoSpaceDE w:val="0"/>
        <w:autoSpaceDN w:val="0"/>
        <w:adjustRightInd w:val="0"/>
      </w:pPr>
      <w:proofErr w:type="gramStart"/>
      <w:r>
        <w:rPr>
          <w:rFonts w:ascii="ArialMT" w:hAnsi="ArialMT" w:cs="ArialMT"/>
        </w:rPr>
        <w:t>Pronajímatel                                                                                    Nájemce</w:t>
      </w:r>
      <w:proofErr w:type="gramEnd"/>
    </w:p>
    <w:sectPr w:rsidR="00CB2C5C" w:rsidRPr="00CB2C5C" w:rsidSect="00F7236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-Black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B50BE"/>
    <w:multiLevelType w:val="hybridMultilevel"/>
    <w:tmpl w:val="B5CCED94"/>
    <w:lvl w:ilvl="0" w:tplc="E006C854">
      <w:start w:val="1"/>
      <w:numFmt w:val="decimal"/>
      <w:lvlText w:val="%1."/>
      <w:lvlJc w:val="left"/>
      <w:pPr>
        <w:ind w:left="720" w:hanging="360"/>
      </w:pPr>
      <w:rPr>
        <w:rFonts w:ascii="Arial-Black" w:hAnsi="Arial-Black" w:cs="Arial-Black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0F2BF9"/>
    <w:multiLevelType w:val="hybridMultilevel"/>
    <w:tmpl w:val="127EB51A"/>
    <w:lvl w:ilvl="0" w:tplc="02B6598E">
      <w:start w:val="1"/>
      <w:numFmt w:val="decimal"/>
      <w:lvlText w:val="%1."/>
      <w:lvlJc w:val="left"/>
      <w:pPr>
        <w:ind w:left="786" w:hanging="360"/>
      </w:pPr>
      <w:rPr>
        <w:rFonts w:ascii="Arial-Black" w:hAnsi="Arial-Black" w:cs="Arial-Black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289E7A60"/>
    <w:multiLevelType w:val="hybridMultilevel"/>
    <w:tmpl w:val="CB9CA338"/>
    <w:lvl w:ilvl="0" w:tplc="136EBD40">
      <w:start w:val="1"/>
      <w:numFmt w:val="decimal"/>
      <w:lvlText w:val="%1."/>
      <w:lvlJc w:val="left"/>
      <w:pPr>
        <w:ind w:left="720" w:hanging="360"/>
      </w:pPr>
      <w:rPr>
        <w:rFonts w:ascii="Arial-Black" w:hAnsi="Arial-Black" w:cs="Arial-Black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C54B5C"/>
    <w:multiLevelType w:val="hybridMultilevel"/>
    <w:tmpl w:val="0AEC6626"/>
    <w:lvl w:ilvl="0" w:tplc="492A53EC">
      <w:start w:val="1"/>
      <w:numFmt w:val="decimal"/>
      <w:lvlText w:val="%1."/>
      <w:lvlJc w:val="left"/>
      <w:pPr>
        <w:ind w:left="720" w:hanging="360"/>
      </w:pPr>
      <w:rPr>
        <w:rFonts w:ascii="Arial-Black" w:hAnsi="Arial-Black" w:cs="Arial-Black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F45B3D"/>
    <w:multiLevelType w:val="hybridMultilevel"/>
    <w:tmpl w:val="41A26B7E"/>
    <w:lvl w:ilvl="0" w:tplc="91F6F136">
      <w:start w:val="1"/>
      <w:numFmt w:val="decimal"/>
      <w:lvlText w:val="%1."/>
      <w:lvlJc w:val="left"/>
      <w:pPr>
        <w:ind w:left="720" w:hanging="360"/>
      </w:pPr>
      <w:rPr>
        <w:rFonts w:ascii="Arial-Black" w:hAnsi="Arial-Black" w:cs="Arial-Black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F70AB9"/>
    <w:multiLevelType w:val="hybridMultilevel"/>
    <w:tmpl w:val="6EBA5C4C"/>
    <w:lvl w:ilvl="0" w:tplc="12103E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28463C"/>
    <w:multiLevelType w:val="hybridMultilevel"/>
    <w:tmpl w:val="8564CCBE"/>
    <w:lvl w:ilvl="0" w:tplc="CF04630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7C18B7"/>
    <w:multiLevelType w:val="hybridMultilevel"/>
    <w:tmpl w:val="462803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6A3F58"/>
    <w:multiLevelType w:val="hybridMultilevel"/>
    <w:tmpl w:val="D6CCE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D838CA"/>
    <w:multiLevelType w:val="hybridMultilevel"/>
    <w:tmpl w:val="CC243B0A"/>
    <w:lvl w:ilvl="0" w:tplc="AF98F3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C0465F"/>
    <w:multiLevelType w:val="hybridMultilevel"/>
    <w:tmpl w:val="9BB0290E"/>
    <w:lvl w:ilvl="0" w:tplc="1FF450E4">
      <w:start w:val="1"/>
      <w:numFmt w:val="decimal"/>
      <w:lvlText w:val="%1."/>
      <w:lvlJc w:val="left"/>
      <w:pPr>
        <w:ind w:left="720" w:hanging="360"/>
      </w:pPr>
      <w:rPr>
        <w:rFonts w:ascii="Arial-Black" w:hAnsi="Arial-Black" w:cs="Arial-Black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77A07"/>
    <w:multiLevelType w:val="hybridMultilevel"/>
    <w:tmpl w:val="65246D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4A7F9C"/>
    <w:multiLevelType w:val="hybridMultilevel"/>
    <w:tmpl w:val="E95C0C58"/>
    <w:lvl w:ilvl="0" w:tplc="AF749934">
      <w:start w:val="1"/>
      <w:numFmt w:val="decimal"/>
      <w:lvlText w:val="%1."/>
      <w:lvlJc w:val="left"/>
      <w:pPr>
        <w:ind w:left="720" w:hanging="360"/>
      </w:pPr>
      <w:rPr>
        <w:rFonts w:ascii="Arial-Black" w:hAnsi="Arial-Black" w:cs="Arial-Black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9"/>
  </w:num>
  <w:num w:numId="7">
    <w:abstractNumId w:val="3"/>
  </w:num>
  <w:num w:numId="8">
    <w:abstractNumId w:val="12"/>
  </w:num>
  <w:num w:numId="9">
    <w:abstractNumId w:val="10"/>
  </w:num>
  <w:num w:numId="10">
    <w:abstractNumId w:val="2"/>
  </w:num>
  <w:num w:numId="11">
    <w:abstractNumId w:val="7"/>
  </w:num>
  <w:num w:numId="12">
    <w:abstractNumId w:val="11"/>
  </w:num>
  <w:num w:numId="13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B2C5C"/>
    <w:rsid w:val="0005009B"/>
    <w:rsid w:val="000A3B09"/>
    <w:rsid w:val="001920C9"/>
    <w:rsid w:val="00196E6D"/>
    <w:rsid w:val="003B2838"/>
    <w:rsid w:val="00633C35"/>
    <w:rsid w:val="00737CC1"/>
    <w:rsid w:val="00761FE8"/>
    <w:rsid w:val="007A32B2"/>
    <w:rsid w:val="008D0D59"/>
    <w:rsid w:val="00A04B06"/>
    <w:rsid w:val="00A0541F"/>
    <w:rsid w:val="00AF494D"/>
    <w:rsid w:val="00B160C5"/>
    <w:rsid w:val="00B3749D"/>
    <w:rsid w:val="00CB1280"/>
    <w:rsid w:val="00CB2C5C"/>
    <w:rsid w:val="00DD77BD"/>
    <w:rsid w:val="00E8313B"/>
    <w:rsid w:val="00F72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0541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2C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1521</Words>
  <Characters>8979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Míra</dc:creator>
  <cp:lastModifiedBy>Admin</cp:lastModifiedBy>
  <cp:revision>4</cp:revision>
  <dcterms:created xsi:type="dcterms:W3CDTF">2012-04-24T19:41:00Z</dcterms:created>
  <dcterms:modified xsi:type="dcterms:W3CDTF">2012-10-10T15:37:00Z</dcterms:modified>
</cp:coreProperties>
</file>