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683" w:rsidRDefault="002C078A" w:rsidP="00D65BC8">
      <w:pPr>
        <w:pStyle w:val="Normlnweb"/>
        <w:rPr>
          <w:rStyle w:val="Siln"/>
          <w:rFonts w:asciiTheme="minorHAnsi" w:hAnsiTheme="minorHAnsi"/>
          <w:sz w:val="28"/>
          <w:szCs w:val="28"/>
        </w:rPr>
      </w:pPr>
      <w:r>
        <w:rPr>
          <w:rStyle w:val="Siln"/>
          <w:rFonts w:asciiTheme="minorHAnsi" w:hAnsiTheme="minorHAnsi"/>
          <w:sz w:val="28"/>
          <w:szCs w:val="28"/>
        </w:rPr>
        <w:t xml:space="preserve">ODSTRANĚNÍ CELULITIDY VAKUOVOU </w:t>
      </w:r>
      <w:r w:rsidR="00633683">
        <w:rPr>
          <w:rStyle w:val="Siln"/>
          <w:rFonts w:asciiTheme="minorHAnsi" w:hAnsiTheme="minorHAnsi"/>
          <w:sz w:val="28"/>
          <w:szCs w:val="28"/>
        </w:rPr>
        <w:t>TECHNIKOU</w:t>
      </w:r>
    </w:p>
    <w:p w:rsidR="002C078A" w:rsidRDefault="002C078A" w:rsidP="00D65BC8">
      <w:pPr>
        <w:pStyle w:val="Normlnweb"/>
        <w:rPr>
          <w:rStyle w:val="Siln"/>
          <w:rFonts w:asciiTheme="minorHAnsi" w:hAnsiTheme="minorHAnsi"/>
          <w:sz w:val="28"/>
          <w:szCs w:val="28"/>
        </w:rPr>
      </w:pPr>
    </w:p>
    <w:p w:rsidR="00D65BC8" w:rsidRDefault="00D65BC8" w:rsidP="00D65BC8">
      <w:pPr>
        <w:pStyle w:val="Normlnweb"/>
        <w:rPr>
          <w:rFonts w:asciiTheme="minorHAnsi" w:hAnsiTheme="minorHAnsi"/>
        </w:rPr>
      </w:pPr>
      <w:r w:rsidRPr="00633683">
        <w:rPr>
          <w:rStyle w:val="Siln"/>
          <w:rFonts w:asciiTheme="minorHAnsi" w:hAnsiTheme="minorHAnsi"/>
        </w:rPr>
        <w:t>Celulitida a strie</w:t>
      </w:r>
      <w:r w:rsidRPr="00941BA6">
        <w:rPr>
          <w:rStyle w:val="Siln"/>
          <w:rFonts w:asciiTheme="minorHAnsi" w:hAnsiTheme="minorHAnsi"/>
        </w:rPr>
        <w:t xml:space="preserve"> </w:t>
      </w:r>
      <w:r w:rsidRPr="00633683">
        <w:rPr>
          <w:rFonts w:asciiTheme="minorHAnsi" w:hAnsiTheme="minorHAnsi"/>
          <w:b/>
        </w:rPr>
        <w:t>patří k typickým problémům ženské pokožky.</w:t>
      </w:r>
      <w:r w:rsidR="00941BA6" w:rsidRPr="00633683">
        <w:rPr>
          <w:rFonts w:asciiTheme="minorHAnsi" w:hAnsiTheme="minorHAnsi"/>
          <w:b/>
        </w:rPr>
        <w:t xml:space="preserve"> Týká se tento nepříjemný</w:t>
      </w:r>
      <w:r w:rsidR="00941BA6">
        <w:rPr>
          <w:rFonts w:asciiTheme="minorHAnsi" w:hAnsiTheme="minorHAnsi"/>
        </w:rPr>
        <w:t xml:space="preserve"> </w:t>
      </w:r>
      <w:r w:rsidR="00941BA6" w:rsidRPr="00633683">
        <w:rPr>
          <w:rFonts w:asciiTheme="minorHAnsi" w:hAnsiTheme="minorHAnsi"/>
          <w:b/>
        </w:rPr>
        <w:t>problém právě Vás?</w:t>
      </w:r>
    </w:p>
    <w:p w:rsidR="00941BA6" w:rsidRDefault="00941BA6" w:rsidP="00D65BC8">
      <w:pPr>
        <w:pStyle w:val="Normlnweb"/>
      </w:pPr>
      <w:r w:rsidRPr="0035057B">
        <w:t>Jedna z možností,</w:t>
      </w:r>
      <w:r>
        <w:t xml:space="preserve"> </w:t>
      </w:r>
      <w:r w:rsidRPr="0035057B">
        <w:t>jak se tohoto stavu zbavit se Vám právě nabízí</w:t>
      </w:r>
      <w:r>
        <w:t>.</w:t>
      </w:r>
      <w:r w:rsidR="00633683">
        <w:t xml:space="preserve"> </w:t>
      </w:r>
      <w:r w:rsidR="00633683" w:rsidRPr="00633683">
        <w:rPr>
          <w:b/>
        </w:rPr>
        <w:t>Odstranění celulitidy</w:t>
      </w:r>
      <w:r w:rsidR="00633683">
        <w:t xml:space="preserve"> </w:t>
      </w:r>
      <w:r w:rsidR="00633683" w:rsidRPr="00633683">
        <w:rPr>
          <w:b/>
        </w:rPr>
        <w:t>vakuovou technikou.</w:t>
      </w:r>
    </w:p>
    <w:p w:rsidR="00633683" w:rsidRDefault="00633683" w:rsidP="00D65BC8">
      <w:pPr>
        <w:pStyle w:val="Normlnweb"/>
        <w:rPr>
          <w:b/>
        </w:rPr>
      </w:pPr>
      <w:r w:rsidRPr="00633683">
        <w:rPr>
          <w:b/>
        </w:rPr>
        <w:t>Co je v tomto luxusním ošetření zahrnuto:</w:t>
      </w:r>
    </w:p>
    <w:p w:rsidR="00633683" w:rsidRPr="00633683" w:rsidRDefault="000443D5" w:rsidP="00633683">
      <w:pPr>
        <w:pStyle w:val="Normlnweb"/>
        <w:numPr>
          <w:ilvl w:val="0"/>
          <w:numId w:val="1"/>
        </w:numPr>
        <w:rPr>
          <w:rFonts w:asciiTheme="minorHAnsi" w:hAnsiTheme="minorHAnsi"/>
          <w:b/>
        </w:rPr>
      </w:pPr>
      <w:r>
        <w:rPr>
          <w:b/>
        </w:rPr>
        <w:t>komplex</w:t>
      </w:r>
      <w:r w:rsidR="00633683">
        <w:rPr>
          <w:b/>
        </w:rPr>
        <w:t>ní relaxace</w:t>
      </w:r>
    </w:p>
    <w:p w:rsidR="00633683" w:rsidRPr="003E1CF4" w:rsidRDefault="00633683" w:rsidP="00633683">
      <w:pPr>
        <w:pStyle w:val="Normlnweb"/>
        <w:numPr>
          <w:ilvl w:val="0"/>
          <w:numId w:val="1"/>
        </w:numPr>
        <w:rPr>
          <w:rFonts w:asciiTheme="minorHAnsi" w:hAnsiTheme="minorHAnsi"/>
          <w:b/>
        </w:rPr>
      </w:pPr>
      <w:r>
        <w:rPr>
          <w:b/>
        </w:rPr>
        <w:t>příjemná masáž vakuovou technikou na postižených partiích</w:t>
      </w:r>
    </w:p>
    <w:p w:rsidR="003E1CF4" w:rsidRPr="00633683" w:rsidRDefault="003E1CF4" w:rsidP="00633683">
      <w:pPr>
        <w:pStyle w:val="Normlnweb"/>
        <w:numPr>
          <w:ilvl w:val="0"/>
          <w:numId w:val="1"/>
        </w:numPr>
        <w:rPr>
          <w:rFonts w:asciiTheme="minorHAnsi" w:hAnsiTheme="minorHAnsi"/>
          <w:b/>
        </w:rPr>
      </w:pPr>
      <w:r>
        <w:rPr>
          <w:b/>
        </w:rPr>
        <w:t>jemná manuální masáž příslušná k daným partiím</w:t>
      </w:r>
    </w:p>
    <w:p w:rsidR="00633683" w:rsidRPr="00633683" w:rsidRDefault="00633683" w:rsidP="00633683">
      <w:pPr>
        <w:pStyle w:val="Normlnweb"/>
        <w:numPr>
          <w:ilvl w:val="0"/>
          <w:numId w:val="1"/>
        </w:numPr>
        <w:rPr>
          <w:rFonts w:asciiTheme="minorHAnsi" w:hAnsiTheme="minorHAnsi"/>
          <w:b/>
        </w:rPr>
      </w:pPr>
      <w:r>
        <w:rPr>
          <w:b/>
        </w:rPr>
        <w:t>zábal</w:t>
      </w:r>
      <w:r w:rsidR="003E1CF4">
        <w:rPr>
          <w:b/>
        </w:rPr>
        <w:t xml:space="preserve"> – </w:t>
      </w:r>
      <w:r w:rsidR="00D2723C" w:rsidRPr="00D2723C">
        <w:rPr>
          <w:b/>
        </w:rPr>
        <w:t>odvádí z těla toxiny a tekutiny,</w:t>
      </w:r>
      <w:r w:rsidR="002C078A">
        <w:rPr>
          <w:b/>
        </w:rPr>
        <w:t xml:space="preserve"> </w:t>
      </w:r>
      <w:r w:rsidR="00D2723C" w:rsidRPr="00D2723C">
        <w:rPr>
          <w:b/>
        </w:rPr>
        <w:t>odbourává tukové buňky, pokožku zpevňuje,</w:t>
      </w:r>
      <w:r w:rsidR="00D2723C">
        <w:t xml:space="preserve"> </w:t>
      </w:r>
      <w:r w:rsidR="00D2723C" w:rsidRPr="00D2723C">
        <w:rPr>
          <w:b/>
        </w:rPr>
        <w:t>zlepšuje cirkulaci krve a lymfy, působí jako prevence vzniku celulitidy.</w:t>
      </w:r>
    </w:p>
    <w:p w:rsidR="00D43816" w:rsidRPr="00D2723C" w:rsidRDefault="00D65BC8" w:rsidP="000443D5">
      <w:pPr>
        <w:pStyle w:val="Normlnweb"/>
        <w:rPr>
          <w:rFonts w:asciiTheme="minorHAnsi" w:hAnsiTheme="minorHAnsi"/>
          <w:color w:val="000000" w:themeColor="text1"/>
        </w:rPr>
      </w:pPr>
      <w:r w:rsidRPr="00D2723C">
        <w:rPr>
          <w:rFonts w:asciiTheme="minorHAnsi" w:hAnsiTheme="minorHAnsi"/>
          <w:b/>
          <w:bCs/>
          <w:color w:val="000000" w:themeColor="text1"/>
        </w:rPr>
        <w:t>Celulitida</w:t>
      </w:r>
      <w:r w:rsidRPr="00D2723C">
        <w:rPr>
          <w:rFonts w:asciiTheme="minorHAnsi" w:hAnsiTheme="minorHAnsi"/>
          <w:color w:val="000000" w:themeColor="text1"/>
        </w:rPr>
        <w:t xml:space="preserve"> je </w:t>
      </w:r>
      <w:r w:rsidR="00D2723C">
        <w:rPr>
          <w:rFonts w:asciiTheme="minorHAnsi" w:hAnsiTheme="minorHAnsi"/>
          <w:color w:val="000000" w:themeColor="text1"/>
        </w:rPr>
        <w:t>estetický</w:t>
      </w:r>
      <w:r w:rsidRPr="00D2723C">
        <w:rPr>
          <w:rFonts w:asciiTheme="minorHAnsi" w:hAnsiTheme="minorHAnsi"/>
          <w:color w:val="000000" w:themeColor="text1"/>
        </w:rPr>
        <w:t xml:space="preserve"> neduh projevující se hrbolatou pokožkou především v oblasti hýždí a stehen. Pro svůj vzhled bývá někdy také označována jako „pomerančová kůže“. V odborné literatuře se ještě můžeme setkat s názvy </w:t>
      </w:r>
      <w:proofErr w:type="spellStart"/>
      <w:r w:rsidRPr="00D2723C">
        <w:rPr>
          <w:rFonts w:asciiTheme="minorHAnsi" w:hAnsiTheme="minorHAnsi"/>
          <w:color w:val="000000" w:themeColor="text1"/>
        </w:rPr>
        <w:t>celulita</w:t>
      </w:r>
      <w:proofErr w:type="spellEnd"/>
      <w:r w:rsidRPr="00D2723C">
        <w:rPr>
          <w:rFonts w:asciiTheme="minorHAnsi" w:hAnsiTheme="minorHAnsi"/>
          <w:color w:val="000000" w:themeColor="text1"/>
        </w:rPr>
        <w:t xml:space="preserve"> nebo </w:t>
      </w:r>
      <w:proofErr w:type="spellStart"/>
      <w:r w:rsidRPr="00D2723C">
        <w:rPr>
          <w:rFonts w:asciiTheme="minorHAnsi" w:hAnsiTheme="minorHAnsi"/>
          <w:bCs/>
          <w:color w:val="000000" w:themeColor="text1"/>
        </w:rPr>
        <w:t>lipohypertrofie</w:t>
      </w:r>
      <w:proofErr w:type="spellEnd"/>
      <w:r w:rsidRPr="00D2723C">
        <w:rPr>
          <w:rFonts w:asciiTheme="minorHAnsi" w:hAnsiTheme="minorHAnsi"/>
          <w:color w:val="000000" w:themeColor="text1"/>
        </w:rPr>
        <w:t>.</w:t>
      </w:r>
      <w:r w:rsidR="00D2723C">
        <w:rPr>
          <w:rFonts w:asciiTheme="minorHAnsi" w:hAnsiTheme="minorHAnsi"/>
          <w:color w:val="000000" w:themeColor="text1"/>
        </w:rPr>
        <w:t xml:space="preserve"> </w:t>
      </w:r>
      <w:r w:rsidRPr="00D2723C">
        <w:rPr>
          <w:rFonts w:asciiTheme="minorHAnsi" w:hAnsiTheme="minorHAnsi"/>
          <w:color w:val="000000" w:themeColor="text1"/>
        </w:rPr>
        <w:t xml:space="preserve"> Při celulitidě dochází k zvětšení objemu podkožních tukových buněk, které jsou</w:t>
      </w:r>
      <w:r w:rsidR="00B76BD9">
        <w:rPr>
          <w:rFonts w:asciiTheme="minorHAnsi" w:hAnsiTheme="minorHAnsi"/>
          <w:color w:val="000000" w:themeColor="text1"/>
        </w:rPr>
        <w:t xml:space="preserve"> vytlačovány proti povrchu kůže</w:t>
      </w:r>
      <w:r w:rsidRPr="00D2723C">
        <w:rPr>
          <w:rFonts w:asciiTheme="minorHAnsi" w:hAnsiTheme="minorHAnsi"/>
          <w:color w:val="000000" w:themeColor="text1"/>
        </w:rPr>
        <w:t xml:space="preserve"> a vytvář</w:t>
      </w:r>
      <w:r w:rsidR="00B76BD9">
        <w:rPr>
          <w:rFonts w:asciiTheme="minorHAnsi" w:hAnsiTheme="minorHAnsi"/>
          <w:color w:val="000000" w:themeColor="text1"/>
        </w:rPr>
        <w:t>ej</w:t>
      </w:r>
      <w:r w:rsidRPr="00D2723C">
        <w:rPr>
          <w:rFonts w:asciiTheme="minorHAnsi" w:hAnsiTheme="minorHAnsi"/>
          <w:color w:val="000000" w:themeColor="text1"/>
        </w:rPr>
        <w:t>í tak na ní nevzhledné ďolíčky, připomínající právě strukturu pomerančové kůry. V místě je značně omezen průtok krve a lymfy.</w:t>
      </w:r>
      <w:r w:rsidR="00B76BD9">
        <w:rPr>
          <w:rFonts w:asciiTheme="minorHAnsi" w:hAnsiTheme="minorHAnsi"/>
          <w:color w:val="000000" w:themeColor="text1"/>
        </w:rPr>
        <w:t xml:space="preserve"> </w:t>
      </w:r>
      <w:r w:rsidR="000443D5" w:rsidRPr="00D2723C">
        <w:rPr>
          <w:rFonts w:asciiTheme="minorHAnsi" w:hAnsiTheme="minorHAnsi"/>
          <w:color w:val="000000" w:themeColor="text1"/>
        </w:rPr>
        <w:t>V</w:t>
      </w:r>
      <w:r w:rsidRPr="00D2723C">
        <w:rPr>
          <w:rFonts w:asciiTheme="minorHAnsi" w:hAnsiTheme="minorHAnsi"/>
          <w:color w:val="000000" w:themeColor="text1"/>
        </w:rPr>
        <w:t xml:space="preserve"> boji proti ní je potřeba celkově upravit životosprávu, výživu a začít se pohybovat. Zmírnit projevy celulitidy umožňuje</w:t>
      </w:r>
      <w:r w:rsidR="00B76BD9">
        <w:rPr>
          <w:rFonts w:asciiTheme="minorHAnsi" w:hAnsiTheme="minorHAnsi"/>
          <w:color w:val="000000" w:themeColor="text1"/>
        </w:rPr>
        <w:t xml:space="preserve"> mj.</w:t>
      </w:r>
      <w:r w:rsidRPr="00D2723C">
        <w:rPr>
          <w:rFonts w:asciiTheme="minorHAnsi" w:hAnsiTheme="minorHAnsi"/>
          <w:color w:val="000000" w:themeColor="text1"/>
        </w:rPr>
        <w:t xml:space="preserve"> stimulace lymfatického systému a detoxikace organismu. Prostředky proti celulitidě mohou být i přírodní esence s prohřívajícími a stimulujícími účinky.</w:t>
      </w:r>
    </w:p>
    <w:p w:rsidR="00D65BC8" w:rsidRPr="00D2723C" w:rsidRDefault="00D65BC8" w:rsidP="00D65BC8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color w:val="000000" w:themeColor="text1"/>
          <w:sz w:val="24"/>
          <w:szCs w:val="24"/>
          <w:lang w:eastAsia="cs-CZ"/>
        </w:rPr>
      </w:pPr>
      <w:r w:rsidRPr="00D2723C">
        <w:rPr>
          <w:rFonts w:eastAsia="Times New Roman" w:cs="Times New Roman"/>
          <w:b/>
          <w:bCs/>
          <w:color w:val="000000" w:themeColor="text1"/>
          <w:sz w:val="24"/>
          <w:szCs w:val="24"/>
          <w:lang w:eastAsia="cs-CZ"/>
        </w:rPr>
        <w:t>Příčiny vzniku</w:t>
      </w:r>
    </w:p>
    <w:p w:rsidR="00D65BC8" w:rsidRPr="00D2723C" w:rsidRDefault="00D65BC8" w:rsidP="00D65BC8">
      <w:pPr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sz w:val="24"/>
          <w:szCs w:val="24"/>
          <w:lang w:eastAsia="cs-CZ"/>
        </w:rPr>
      </w:pPr>
      <w:r w:rsidRP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 xml:space="preserve">Celulitidu ovlivňuje mnoho faktorů. Částečně za jejím vznikem stojí dědičné předpoklady, může mít původ také v sedavém zaměstnání, hromadění </w:t>
      </w:r>
      <w:r w:rsidR="00D2723C" w:rsidRPr="006D7F73">
        <w:rPr>
          <w:rFonts w:eastAsia="Times New Roman" w:cs="Times New Roman"/>
          <w:color w:val="000000" w:themeColor="text1"/>
          <w:sz w:val="24"/>
          <w:szCs w:val="24"/>
          <w:lang w:eastAsia="cs-CZ"/>
        </w:rPr>
        <w:t>toxinů</w:t>
      </w:r>
      <w:r w:rsidRP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 xml:space="preserve"> v těle. Vliv mají i </w:t>
      </w:r>
      <w:r w:rsidRPr="006D7F73">
        <w:rPr>
          <w:rFonts w:eastAsia="Times New Roman" w:cs="Times New Roman"/>
          <w:color w:val="000000" w:themeColor="text1"/>
          <w:sz w:val="24"/>
          <w:szCs w:val="24"/>
          <w:lang w:eastAsia="cs-CZ"/>
        </w:rPr>
        <w:t>hormonální</w:t>
      </w:r>
      <w:r w:rsidR="00D2723C" w:rsidRPr="006D7F73">
        <w:rPr>
          <w:rFonts w:eastAsia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P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 xml:space="preserve">změny, ať už přirozené nebo například způsobené hormonální </w:t>
      </w:r>
      <w:hyperlink r:id="rId5" w:tooltip="Antikoncepce" w:history="1">
        <w:r w:rsidRPr="006D7F73">
          <w:rPr>
            <w:rFonts w:eastAsia="Times New Roman" w:cs="Times New Roman"/>
            <w:color w:val="000000" w:themeColor="text1"/>
            <w:sz w:val="24"/>
            <w:szCs w:val="24"/>
            <w:lang w:eastAsia="cs-CZ"/>
          </w:rPr>
          <w:t>antikoncepcí</w:t>
        </w:r>
      </w:hyperlink>
      <w:r w:rsidRP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 xml:space="preserve">. Mezi další faktory patří </w:t>
      </w:r>
      <w:hyperlink r:id="rId6" w:tooltip="Kouření" w:history="1">
        <w:r w:rsidRPr="006D7F73">
          <w:rPr>
            <w:rFonts w:eastAsia="Times New Roman" w:cs="Times New Roman"/>
            <w:color w:val="000000" w:themeColor="text1"/>
            <w:sz w:val="24"/>
            <w:szCs w:val="24"/>
            <w:lang w:eastAsia="cs-CZ"/>
          </w:rPr>
          <w:t>kouření</w:t>
        </w:r>
      </w:hyperlink>
      <w:r w:rsidRP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>, nedostatečný pitný režim nebo dlouhé stání</w:t>
      </w:r>
      <w:r w:rsidR="00D2723C">
        <w:rPr>
          <w:rFonts w:eastAsia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D65BC8" w:rsidRPr="00B76BD9" w:rsidRDefault="00D65BC8" w:rsidP="00941BA6">
      <w:pPr>
        <w:pStyle w:val="Nadpis3"/>
        <w:rPr>
          <w:rFonts w:asciiTheme="minorHAnsi" w:hAnsiTheme="minorHAnsi"/>
          <w:color w:val="000000" w:themeColor="text1"/>
          <w:sz w:val="24"/>
          <w:szCs w:val="24"/>
        </w:rPr>
      </w:pPr>
      <w:r w:rsidRPr="00B76BD9">
        <w:rPr>
          <w:rStyle w:val="mw-headline"/>
          <w:rFonts w:asciiTheme="minorHAnsi" w:hAnsiTheme="minorHAnsi"/>
          <w:color w:val="000000" w:themeColor="text1"/>
          <w:sz w:val="24"/>
          <w:szCs w:val="24"/>
        </w:rPr>
        <w:t>Koho celulitida postihuje</w:t>
      </w:r>
    </w:p>
    <w:p w:rsidR="00D65BC8" w:rsidRPr="00D2723C" w:rsidRDefault="00D65BC8" w:rsidP="00D65BC8">
      <w:pPr>
        <w:pStyle w:val="Normlnweb"/>
        <w:rPr>
          <w:rFonts w:asciiTheme="minorHAnsi" w:hAnsiTheme="minorHAnsi"/>
          <w:color w:val="000000" w:themeColor="text1"/>
        </w:rPr>
      </w:pPr>
      <w:r w:rsidRPr="00D2723C">
        <w:rPr>
          <w:rFonts w:asciiTheme="minorHAnsi" w:hAnsiTheme="minorHAnsi"/>
          <w:color w:val="000000" w:themeColor="text1"/>
        </w:rPr>
        <w:t xml:space="preserve">Ženy trpí celulitidou častěji než muži. To je způsobeno jednak tím, že ženy mají v postihovaných oblastech tenčí kůži a více se jim v těchto partiích ukládají </w:t>
      </w:r>
      <w:r w:rsidRPr="00B76BD9">
        <w:rPr>
          <w:rFonts w:asciiTheme="minorHAnsi" w:hAnsiTheme="minorHAnsi"/>
          <w:color w:val="000000" w:themeColor="text1"/>
        </w:rPr>
        <w:t>tuky</w:t>
      </w:r>
      <w:r w:rsidRPr="00D2723C">
        <w:rPr>
          <w:rFonts w:asciiTheme="minorHAnsi" w:hAnsiTheme="minorHAnsi"/>
          <w:color w:val="000000" w:themeColor="text1"/>
        </w:rPr>
        <w:t xml:space="preserve">. Druhý důvod spočívá právě v již zmiňovaných hormonech. Ženský hormon </w:t>
      </w:r>
      <w:r w:rsidRPr="00B76BD9">
        <w:rPr>
          <w:rFonts w:asciiTheme="minorHAnsi" w:hAnsiTheme="minorHAnsi"/>
          <w:color w:val="000000" w:themeColor="text1"/>
        </w:rPr>
        <w:t>estrogen</w:t>
      </w:r>
      <w:r w:rsidRPr="00D2723C">
        <w:rPr>
          <w:rFonts w:asciiTheme="minorHAnsi" w:hAnsiTheme="minorHAnsi"/>
          <w:color w:val="000000" w:themeColor="text1"/>
        </w:rPr>
        <w:t xml:space="preserve"> je </w:t>
      </w:r>
      <w:hyperlink r:id="rId7" w:tooltip="Antivitamín" w:history="1">
        <w:proofErr w:type="spellStart"/>
        <w:r w:rsidRPr="00D2723C">
          <w:rPr>
            <w:rStyle w:val="Hypertextovodkaz"/>
            <w:rFonts w:asciiTheme="minorHAnsi" w:hAnsiTheme="minorHAnsi"/>
            <w:color w:val="000000" w:themeColor="text1"/>
          </w:rPr>
          <w:t>antagonní</w:t>
        </w:r>
        <w:proofErr w:type="spellEnd"/>
      </w:hyperlink>
      <w:r w:rsidRPr="00D2723C">
        <w:rPr>
          <w:rFonts w:asciiTheme="minorHAnsi" w:hAnsiTheme="minorHAnsi"/>
          <w:color w:val="000000" w:themeColor="text1"/>
        </w:rPr>
        <w:t xml:space="preserve"> vůči </w:t>
      </w:r>
      <w:r w:rsidRPr="00B76BD9">
        <w:rPr>
          <w:rFonts w:asciiTheme="minorHAnsi" w:hAnsiTheme="minorHAnsi"/>
          <w:color w:val="000000" w:themeColor="text1"/>
        </w:rPr>
        <w:t>vitamínu E</w:t>
      </w:r>
      <w:r w:rsidRPr="00D2723C">
        <w:rPr>
          <w:rFonts w:asciiTheme="minorHAnsi" w:hAnsiTheme="minorHAnsi"/>
          <w:color w:val="000000" w:themeColor="text1"/>
        </w:rPr>
        <w:t xml:space="preserve">, který podporuje oběh krve a dále vůči </w:t>
      </w:r>
      <w:r w:rsidRPr="00B76BD9">
        <w:rPr>
          <w:rFonts w:asciiTheme="minorHAnsi" w:hAnsiTheme="minorHAnsi"/>
          <w:color w:val="000000" w:themeColor="text1"/>
        </w:rPr>
        <w:t>vitamínu B6</w:t>
      </w:r>
      <w:r w:rsidRPr="00D2723C">
        <w:rPr>
          <w:rFonts w:asciiTheme="minorHAnsi" w:hAnsiTheme="minorHAnsi"/>
          <w:color w:val="000000" w:themeColor="text1"/>
        </w:rPr>
        <w:t xml:space="preserve"> - pyridoxinu, který má močopudný účinek a odstraňuje zadržování </w:t>
      </w:r>
      <w:r w:rsidRPr="00B76BD9">
        <w:rPr>
          <w:rFonts w:asciiTheme="minorHAnsi" w:hAnsiTheme="minorHAnsi"/>
          <w:color w:val="000000" w:themeColor="text1"/>
        </w:rPr>
        <w:t>tekutin</w:t>
      </w:r>
      <w:r w:rsidRPr="00D2723C">
        <w:rPr>
          <w:rFonts w:asciiTheme="minorHAnsi" w:hAnsiTheme="minorHAnsi"/>
          <w:color w:val="000000" w:themeColor="text1"/>
        </w:rPr>
        <w:t xml:space="preserve"> v </w:t>
      </w:r>
      <w:r w:rsidRPr="00B76BD9">
        <w:rPr>
          <w:rFonts w:asciiTheme="minorHAnsi" w:hAnsiTheme="minorHAnsi"/>
          <w:color w:val="000000" w:themeColor="text1"/>
        </w:rPr>
        <w:t>tkáních</w:t>
      </w:r>
      <w:r w:rsidRPr="00D2723C">
        <w:rPr>
          <w:rFonts w:asciiTheme="minorHAnsi" w:hAnsiTheme="minorHAnsi"/>
          <w:color w:val="000000" w:themeColor="text1"/>
        </w:rPr>
        <w:t xml:space="preserve">. Vzhledem k tomu, že hormonální antikoncepce obsahuje estrogen v relativně vysokém množství, není vhodná pro ženy, které se celulitidě chtějí vyhnout. Na vznik celulitidy má určitý vliv i </w:t>
      </w:r>
      <w:r w:rsidRPr="00B76BD9">
        <w:rPr>
          <w:rFonts w:asciiTheme="minorHAnsi" w:hAnsiTheme="minorHAnsi"/>
          <w:color w:val="000000" w:themeColor="text1"/>
        </w:rPr>
        <w:t>věk</w:t>
      </w:r>
      <w:r w:rsidRPr="00D2723C">
        <w:rPr>
          <w:rFonts w:asciiTheme="minorHAnsi" w:hAnsiTheme="minorHAnsi"/>
          <w:color w:val="000000" w:themeColor="text1"/>
        </w:rPr>
        <w:t xml:space="preserve"> a </w:t>
      </w:r>
      <w:r w:rsidRPr="00B76BD9">
        <w:rPr>
          <w:rFonts w:asciiTheme="minorHAnsi" w:hAnsiTheme="minorHAnsi"/>
          <w:color w:val="000000" w:themeColor="text1"/>
        </w:rPr>
        <w:t>nadváha</w:t>
      </w:r>
      <w:r w:rsidRPr="00D2723C">
        <w:rPr>
          <w:rFonts w:asciiTheme="minorHAnsi" w:hAnsiTheme="minorHAnsi"/>
          <w:color w:val="000000" w:themeColor="text1"/>
        </w:rPr>
        <w:t>, přesto však postihuje i mladé a štíhlé ženy.</w:t>
      </w:r>
    </w:p>
    <w:p w:rsidR="00D65BC8" w:rsidRPr="00941BA6" w:rsidRDefault="00D65BC8" w:rsidP="00D65BC8">
      <w:pPr>
        <w:pStyle w:val="Normlnweb"/>
        <w:rPr>
          <w:rFonts w:asciiTheme="minorHAnsi" w:hAnsiTheme="minorHAnsi"/>
        </w:rPr>
      </w:pPr>
    </w:p>
    <w:p w:rsidR="00D65BC8" w:rsidRPr="00B76BD9" w:rsidRDefault="00D65BC8" w:rsidP="00D65BC8">
      <w:pPr>
        <w:pStyle w:val="Nadpis2"/>
        <w:rPr>
          <w:rFonts w:asciiTheme="minorHAnsi" w:hAnsiTheme="minorHAnsi"/>
          <w:sz w:val="24"/>
          <w:szCs w:val="24"/>
        </w:rPr>
      </w:pPr>
      <w:r w:rsidRPr="00B76BD9">
        <w:rPr>
          <w:rStyle w:val="mw-headline"/>
          <w:rFonts w:asciiTheme="minorHAnsi" w:hAnsiTheme="minorHAnsi"/>
          <w:sz w:val="24"/>
          <w:szCs w:val="24"/>
        </w:rPr>
        <w:lastRenderedPageBreak/>
        <w:t>Odstranění celulitidy</w:t>
      </w:r>
      <w:r w:rsidR="000443D5" w:rsidRPr="00B76BD9">
        <w:rPr>
          <w:rStyle w:val="mw-headline"/>
          <w:rFonts w:asciiTheme="minorHAnsi" w:hAnsiTheme="minorHAnsi"/>
          <w:sz w:val="24"/>
          <w:szCs w:val="24"/>
        </w:rPr>
        <w:t xml:space="preserve"> vakuovou technikou.</w:t>
      </w:r>
    </w:p>
    <w:p w:rsidR="00D65BC8" w:rsidRPr="00B76BD9" w:rsidRDefault="00D65BC8" w:rsidP="00D65BC8">
      <w:pPr>
        <w:pStyle w:val="Normlnweb"/>
        <w:rPr>
          <w:rFonts w:asciiTheme="minorHAnsi" w:hAnsiTheme="minorHAnsi"/>
        </w:rPr>
      </w:pPr>
      <w:r w:rsidRPr="00B76BD9">
        <w:rPr>
          <w:rFonts w:asciiTheme="minorHAnsi" w:hAnsiTheme="minorHAnsi"/>
        </w:rPr>
        <w:t xml:space="preserve">Eliminace projevů celulitidy je jedním z velkých témat </w:t>
      </w:r>
      <w:r w:rsidRPr="00B76BD9">
        <w:rPr>
          <w:rFonts w:asciiTheme="minorHAnsi" w:hAnsiTheme="minorHAnsi"/>
          <w:color w:val="000000" w:themeColor="text1"/>
        </w:rPr>
        <w:t>kosmetiky.</w:t>
      </w:r>
      <w:r w:rsidRPr="00B76BD9">
        <w:rPr>
          <w:rFonts w:asciiTheme="minorHAnsi" w:hAnsiTheme="minorHAnsi"/>
        </w:rPr>
        <w:t xml:space="preserve"> Existuje mnoho více či méně účinných metod a přístrojů, které mají s celulitidou bojovat. Většina z nich funguje na podobném principu – podpoří krevní oběh v místě celulitidy, a tím urychlí látkovou výměnu</w:t>
      </w:r>
      <w:r w:rsidR="00941BA6" w:rsidRPr="00B76BD9">
        <w:rPr>
          <w:rFonts w:asciiTheme="minorHAnsi" w:hAnsiTheme="minorHAnsi"/>
        </w:rPr>
        <w:t>.</w:t>
      </w:r>
    </w:p>
    <w:p w:rsidR="000443D5" w:rsidRPr="00B76BD9" w:rsidRDefault="000443D5" w:rsidP="000443D5">
      <w:pPr>
        <w:pStyle w:val="Normlnweb"/>
        <w:rPr>
          <w:rFonts w:asciiTheme="minorHAnsi" w:hAnsiTheme="minorHAnsi"/>
        </w:rPr>
      </w:pPr>
      <w:r w:rsidRPr="00B76BD9">
        <w:rPr>
          <w:rFonts w:asciiTheme="minorHAnsi" w:hAnsiTheme="minorHAnsi"/>
        </w:rPr>
        <w:t xml:space="preserve">Vakuová technika slouží k odstranění celulitidy a zpevnění pokožky těla. Působení jemného sání vytváří podtlak, který odblokuje tok krve </w:t>
      </w:r>
      <w:r w:rsidR="00105FE5">
        <w:rPr>
          <w:rFonts w:asciiTheme="minorHAnsi" w:hAnsiTheme="minorHAnsi"/>
        </w:rPr>
        <w:t xml:space="preserve">a kyslíku a zlepšuje cirkulaci. </w:t>
      </w:r>
      <w:r w:rsidRPr="00B76BD9">
        <w:rPr>
          <w:rFonts w:asciiTheme="minorHAnsi" w:hAnsiTheme="minorHAnsi"/>
        </w:rPr>
        <w:t>Výsledkem není jen mizející celulitida a krásná hladká tonizovaná pokožka, ale i celková obnova jejího z</w:t>
      </w:r>
      <w:r w:rsidR="00105FE5">
        <w:rPr>
          <w:rFonts w:asciiTheme="minorHAnsi" w:hAnsiTheme="minorHAnsi"/>
        </w:rPr>
        <w:t xml:space="preserve">draví. Tato technika je vhodná </w:t>
      </w:r>
      <w:r w:rsidRPr="00B76BD9">
        <w:rPr>
          <w:rFonts w:asciiTheme="minorHAnsi" w:hAnsiTheme="minorHAnsi"/>
        </w:rPr>
        <w:t>i jako prevence vzniku celulitidy.</w:t>
      </w:r>
      <w:r w:rsidRPr="00B76BD9">
        <w:rPr>
          <w:rFonts w:asciiTheme="minorHAnsi" w:hAnsiTheme="minorHAnsi"/>
        </w:rPr>
        <w:br/>
      </w:r>
      <w:r w:rsidRPr="00B76BD9">
        <w:rPr>
          <w:rFonts w:asciiTheme="minorHAnsi" w:hAnsiTheme="minorHAnsi"/>
          <w:b/>
        </w:rPr>
        <w:t>Po odstranění celulitidy Vám poradíme, co dělat pro udržení dobrého stavu.</w:t>
      </w:r>
    </w:p>
    <w:p w:rsidR="00880D47" w:rsidRPr="00B76BD9" w:rsidRDefault="00880D47" w:rsidP="000443D5">
      <w:pPr>
        <w:pStyle w:val="Normlnweb"/>
        <w:rPr>
          <w:rFonts w:asciiTheme="minorHAnsi" w:hAnsiTheme="minorHAnsi"/>
          <w:b/>
        </w:rPr>
      </w:pPr>
      <w:r w:rsidRPr="00B76BD9">
        <w:rPr>
          <w:rFonts w:asciiTheme="minorHAnsi" w:hAnsiTheme="minorHAnsi"/>
          <w:b/>
        </w:rPr>
        <w:t>Zábal</w:t>
      </w:r>
    </w:p>
    <w:p w:rsidR="00880D47" w:rsidRDefault="00B724E1" w:rsidP="00880D47">
      <w:pPr>
        <w:pStyle w:val="Bezmezer"/>
        <w:rPr>
          <w:sz w:val="24"/>
          <w:szCs w:val="24"/>
        </w:rPr>
      </w:pPr>
      <w:r w:rsidRPr="00B76BD9">
        <w:rPr>
          <w:sz w:val="24"/>
          <w:szCs w:val="24"/>
        </w:rPr>
        <w:t>F</w:t>
      </w:r>
      <w:r w:rsidR="00880D47" w:rsidRPr="00B76BD9">
        <w:rPr>
          <w:sz w:val="24"/>
          <w:szCs w:val="24"/>
        </w:rPr>
        <w:t>inální část masáže je zábal postižených míst do speciálního krému nebo bahna (</w:t>
      </w:r>
      <w:proofErr w:type="spellStart"/>
      <w:r w:rsidR="00880D47" w:rsidRPr="00B76BD9">
        <w:rPr>
          <w:sz w:val="24"/>
          <w:szCs w:val="24"/>
        </w:rPr>
        <w:t>Celustin</w:t>
      </w:r>
      <w:proofErr w:type="spellEnd"/>
      <w:r w:rsidR="00880D47" w:rsidRPr="00B76BD9">
        <w:rPr>
          <w:sz w:val="24"/>
          <w:szCs w:val="24"/>
        </w:rPr>
        <w:t>,</w:t>
      </w:r>
      <w:r w:rsidR="00105FE5">
        <w:rPr>
          <w:sz w:val="24"/>
          <w:szCs w:val="24"/>
        </w:rPr>
        <w:t xml:space="preserve"> </w:t>
      </w:r>
      <w:r w:rsidR="00880D47" w:rsidRPr="00B76BD9">
        <w:rPr>
          <w:sz w:val="24"/>
          <w:szCs w:val="24"/>
        </w:rPr>
        <w:t>jalovec…) s přihlédnutím na charakter pokožky,</w:t>
      </w:r>
      <w:r w:rsidR="002C078A">
        <w:rPr>
          <w:sz w:val="24"/>
          <w:szCs w:val="24"/>
        </w:rPr>
        <w:t xml:space="preserve"> </w:t>
      </w:r>
      <w:proofErr w:type="spellStart"/>
      <w:r w:rsidR="00880D47" w:rsidRPr="00B76BD9">
        <w:rPr>
          <w:sz w:val="24"/>
          <w:szCs w:val="24"/>
        </w:rPr>
        <w:t>event</w:t>
      </w:r>
      <w:proofErr w:type="spellEnd"/>
      <w:r w:rsidR="00880D47" w:rsidRPr="00B76BD9">
        <w:rPr>
          <w:sz w:val="24"/>
          <w:szCs w:val="24"/>
        </w:rPr>
        <w:t>.</w:t>
      </w:r>
      <w:r w:rsidR="00B76BD9">
        <w:rPr>
          <w:sz w:val="24"/>
          <w:szCs w:val="24"/>
        </w:rPr>
        <w:t xml:space="preserve"> na alergii</w:t>
      </w:r>
      <w:r w:rsidR="00880D47" w:rsidRPr="00B76BD9">
        <w:rPr>
          <w:sz w:val="24"/>
          <w:szCs w:val="24"/>
        </w:rPr>
        <w:t>.</w:t>
      </w:r>
      <w:r w:rsidRPr="00B76BD9">
        <w:rPr>
          <w:sz w:val="24"/>
          <w:szCs w:val="24"/>
        </w:rPr>
        <w:t xml:space="preserve"> V případě použití produktu s</w:t>
      </w:r>
      <w:r w:rsidR="00105FE5">
        <w:rPr>
          <w:sz w:val="24"/>
          <w:szCs w:val="24"/>
        </w:rPr>
        <w:t xml:space="preserve"> esencemi skořice je zapotřebí </w:t>
      </w:r>
      <w:r w:rsidRPr="00B76BD9">
        <w:rPr>
          <w:sz w:val="24"/>
          <w:szCs w:val="24"/>
        </w:rPr>
        <w:t xml:space="preserve">provést 24 hod. předem zkoušku citlivosti na tuto esenci (nejlépe v loketní jamce).  </w:t>
      </w:r>
      <w:r w:rsidR="00880D47" w:rsidRPr="00B76BD9">
        <w:rPr>
          <w:sz w:val="24"/>
          <w:szCs w:val="24"/>
        </w:rPr>
        <w:t>Zmíněné produkty poskytují vysokou úroveň ochrany pokožky,</w:t>
      </w:r>
      <w:r w:rsidR="00105FE5">
        <w:rPr>
          <w:sz w:val="24"/>
          <w:szCs w:val="24"/>
        </w:rPr>
        <w:t xml:space="preserve"> </w:t>
      </w:r>
      <w:r w:rsidR="00880D47" w:rsidRPr="00B76BD9">
        <w:rPr>
          <w:sz w:val="24"/>
          <w:szCs w:val="24"/>
        </w:rPr>
        <w:t>udržují přirozenou rovnováhu pH,</w:t>
      </w:r>
      <w:r w:rsidR="00B76BD9">
        <w:rPr>
          <w:sz w:val="24"/>
          <w:szCs w:val="24"/>
        </w:rPr>
        <w:t xml:space="preserve"> </w:t>
      </w:r>
      <w:r w:rsidR="00880D47" w:rsidRPr="00B76BD9">
        <w:rPr>
          <w:sz w:val="24"/>
          <w:szCs w:val="24"/>
        </w:rPr>
        <w:t>odvádějí z těla toxiny a tekutiny,</w:t>
      </w:r>
      <w:r w:rsidR="00B76BD9">
        <w:rPr>
          <w:sz w:val="24"/>
          <w:szCs w:val="24"/>
        </w:rPr>
        <w:t xml:space="preserve"> </w:t>
      </w:r>
      <w:r w:rsidR="00880D47" w:rsidRPr="00B76BD9">
        <w:rPr>
          <w:sz w:val="24"/>
          <w:szCs w:val="24"/>
        </w:rPr>
        <w:t>odbourávají tukové buňky,</w:t>
      </w:r>
      <w:r w:rsidRPr="00B76BD9">
        <w:rPr>
          <w:sz w:val="24"/>
          <w:szCs w:val="24"/>
        </w:rPr>
        <w:t xml:space="preserve"> </w:t>
      </w:r>
      <w:r w:rsidR="00880D47" w:rsidRPr="00B76BD9">
        <w:rPr>
          <w:sz w:val="24"/>
          <w:szCs w:val="24"/>
        </w:rPr>
        <w:t>pokožku zpe</w:t>
      </w:r>
      <w:r w:rsidR="00105FE5">
        <w:rPr>
          <w:sz w:val="24"/>
          <w:szCs w:val="24"/>
        </w:rPr>
        <w:t>vňují</w:t>
      </w:r>
      <w:r w:rsidRPr="00B76BD9">
        <w:rPr>
          <w:sz w:val="24"/>
          <w:szCs w:val="24"/>
        </w:rPr>
        <w:t>, zlepšují cirkulaci krve</w:t>
      </w:r>
      <w:r w:rsidR="00880D47" w:rsidRPr="00B76BD9">
        <w:rPr>
          <w:sz w:val="24"/>
          <w:szCs w:val="24"/>
        </w:rPr>
        <w:t xml:space="preserve"> </w:t>
      </w:r>
      <w:r w:rsidRPr="00B76BD9">
        <w:rPr>
          <w:sz w:val="24"/>
          <w:szCs w:val="24"/>
        </w:rPr>
        <w:t>a působí jako prevence vzniku celulitidy.</w:t>
      </w:r>
    </w:p>
    <w:p w:rsidR="00247DE6" w:rsidRDefault="00247DE6" w:rsidP="00880D47">
      <w:pPr>
        <w:pStyle w:val="Bezmezer"/>
        <w:rPr>
          <w:sz w:val="24"/>
          <w:szCs w:val="24"/>
        </w:rPr>
      </w:pPr>
    </w:p>
    <w:p w:rsidR="00247DE6" w:rsidRDefault="00247DE6" w:rsidP="00247DE6">
      <w:pPr>
        <w:pStyle w:val="Normlnweb"/>
      </w:pPr>
      <w:r>
        <w:t xml:space="preserve">Cena: 350,-Kč </w:t>
      </w:r>
    </w:p>
    <w:p w:rsidR="00247DE6" w:rsidRDefault="00A257C6" w:rsidP="00247DE6">
      <w:pPr>
        <w:pStyle w:val="Normlnweb"/>
      </w:pPr>
      <w:r>
        <w:t xml:space="preserve">Původní </w:t>
      </w:r>
      <w:proofErr w:type="gramStart"/>
      <w:r w:rsidR="00247DE6">
        <w:t>cena</w:t>
      </w:r>
      <w:proofErr w:type="gramEnd"/>
      <w:r w:rsidR="00247DE6">
        <w:t xml:space="preserve"> 880,-Kč              sleva 60%                      ušetříte: 530,-Kč </w:t>
      </w:r>
    </w:p>
    <w:p w:rsidR="000829F3" w:rsidRDefault="000829F3" w:rsidP="000829F3">
      <w:pPr>
        <w:pStyle w:val="Bezmezer"/>
      </w:pPr>
      <w:r>
        <w:t>Kontakt:</w:t>
      </w:r>
    </w:p>
    <w:p w:rsidR="000829F3" w:rsidRDefault="000829F3" w:rsidP="000829F3">
      <w:pPr>
        <w:pStyle w:val="Bezmezer"/>
      </w:pPr>
    </w:p>
    <w:p w:rsidR="000829F3" w:rsidRDefault="000829F3" w:rsidP="000829F3">
      <w:pPr>
        <w:pStyle w:val="Bezmezer"/>
        <w:rPr>
          <w:b/>
        </w:rPr>
      </w:pPr>
      <w:r>
        <w:rPr>
          <w:b/>
        </w:rPr>
        <w:t>Salon Kondice</w:t>
      </w:r>
    </w:p>
    <w:p w:rsidR="000829F3" w:rsidRDefault="000829F3" w:rsidP="000829F3">
      <w:pPr>
        <w:pStyle w:val="Bezmezer"/>
      </w:pPr>
      <w:r>
        <w:t>Bendova 32</w:t>
      </w:r>
    </w:p>
    <w:p w:rsidR="000829F3" w:rsidRDefault="000829F3" w:rsidP="000829F3">
      <w:pPr>
        <w:pStyle w:val="Bezmezer"/>
      </w:pPr>
      <w:r>
        <w:t>301 00 Plzeň</w:t>
      </w:r>
    </w:p>
    <w:p w:rsidR="000829F3" w:rsidRDefault="000829F3" w:rsidP="000829F3">
      <w:pPr>
        <w:pStyle w:val="Bezmezer"/>
        <w:rPr>
          <w:b/>
          <w:sz w:val="24"/>
          <w:szCs w:val="24"/>
        </w:rPr>
      </w:pPr>
      <w:r>
        <w:rPr>
          <w:b/>
        </w:rPr>
        <w:t>Tel.: 720 333 990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4"/>
          <w:szCs w:val="24"/>
        </w:rPr>
        <w:t>Objednávky pouze po telefonu!</w:t>
      </w:r>
    </w:p>
    <w:p w:rsidR="000829F3" w:rsidRDefault="000829F3" w:rsidP="000829F3">
      <w:pPr>
        <w:pStyle w:val="Bezmezer"/>
      </w:pPr>
      <w:r>
        <w:t xml:space="preserve">e-mail: </w:t>
      </w:r>
      <w:hyperlink r:id="rId8" w:history="1">
        <w:r>
          <w:rPr>
            <w:rStyle w:val="Hypertextovodkaz"/>
          </w:rPr>
          <w:t>salonkondice@seznam.cz</w:t>
        </w:r>
      </w:hyperlink>
    </w:p>
    <w:p w:rsidR="000829F3" w:rsidRDefault="000829F3" w:rsidP="000829F3">
      <w:pPr>
        <w:pStyle w:val="Bezmezer"/>
      </w:pPr>
    </w:p>
    <w:p w:rsidR="000829F3" w:rsidRDefault="000829F3" w:rsidP="000829F3">
      <w:pPr>
        <w:pStyle w:val="Bezmezer"/>
      </w:pPr>
      <w:r>
        <w:t>Platnost kupónů 4 měsíce.</w:t>
      </w:r>
    </w:p>
    <w:p w:rsidR="000829F3" w:rsidRDefault="000829F3" w:rsidP="000829F3">
      <w:pPr>
        <w:pStyle w:val="Bezmezer"/>
      </w:pPr>
      <w:r>
        <w:t>Parkování v místě.</w:t>
      </w:r>
    </w:p>
    <w:p w:rsidR="000829F3" w:rsidRDefault="000829F3" w:rsidP="000829F3">
      <w:pPr>
        <w:pStyle w:val="Bezmezer"/>
      </w:pPr>
      <w:r>
        <w:t xml:space="preserve">Otevírací doba  </w:t>
      </w:r>
      <w:proofErr w:type="gramStart"/>
      <w:r>
        <w:t>Po</w:t>
      </w:r>
      <w:proofErr w:type="gramEnd"/>
      <w:r>
        <w:t xml:space="preserve"> – Pá, dle objednávek</w:t>
      </w:r>
    </w:p>
    <w:p w:rsidR="000829F3" w:rsidRDefault="000829F3" w:rsidP="000829F3">
      <w:pPr>
        <w:pStyle w:val="Bezmezer"/>
        <w:ind w:left="708"/>
      </w:pPr>
      <w:r>
        <w:t xml:space="preserve">             So - dle objednávek</w:t>
      </w:r>
    </w:p>
    <w:p w:rsidR="000829F3" w:rsidRDefault="000829F3" w:rsidP="00247DE6">
      <w:pPr>
        <w:pStyle w:val="Normlnweb"/>
      </w:pPr>
    </w:p>
    <w:p w:rsidR="00247DE6" w:rsidRPr="00B76BD9" w:rsidRDefault="00247DE6" w:rsidP="00880D47">
      <w:pPr>
        <w:pStyle w:val="Bezmezer"/>
        <w:rPr>
          <w:sz w:val="24"/>
          <w:szCs w:val="24"/>
        </w:rPr>
      </w:pPr>
    </w:p>
    <w:p w:rsidR="00880D47" w:rsidRPr="00880D47" w:rsidRDefault="00880D47" w:rsidP="000443D5">
      <w:pPr>
        <w:pStyle w:val="Normlnweb"/>
      </w:pPr>
    </w:p>
    <w:p w:rsidR="00D65BC8" w:rsidRDefault="00D65BC8" w:rsidP="00D65BC8">
      <w:pPr>
        <w:pStyle w:val="Normlnweb"/>
      </w:pPr>
    </w:p>
    <w:p w:rsidR="00D65BC8" w:rsidRDefault="00D65BC8"/>
    <w:sectPr w:rsidR="00D65BC8" w:rsidSect="00D43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65F2B"/>
    <w:multiLevelType w:val="hybridMultilevel"/>
    <w:tmpl w:val="9754F4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5BC8"/>
    <w:rsid w:val="000443D5"/>
    <w:rsid w:val="000829F3"/>
    <w:rsid w:val="0010429B"/>
    <w:rsid w:val="00105FE5"/>
    <w:rsid w:val="00247DE6"/>
    <w:rsid w:val="002C078A"/>
    <w:rsid w:val="003E1CF4"/>
    <w:rsid w:val="003E53C9"/>
    <w:rsid w:val="003F6A8D"/>
    <w:rsid w:val="00633683"/>
    <w:rsid w:val="006D5C4D"/>
    <w:rsid w:val="006D7F73"/>
    <w:rsid w:val="00880D47"/>
    <w:rsid w:val="00941BA6"/>
    <w:rsid w:val="00943328"/>
    <w:rsid w:val="00A257C6"/>
    <w:rsid w:val="00B724E1"/>
    <w:rsid w:val="00B76BD9"/>
    <w:rsid w:val="00D2723C"/>
    <w:rsid w:val="00D43816"/>
    <w:rsid w:val="00D65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816"/>
  </w:style>
  <w:style w:type="paragraph" w:styleId="Nadpis2">
    <w:name w:val="heading 2"/>
    <w:basedOn w:val="Normln"/>
    <w:link w:val="Nadpis2Char"/>
    <w:uiPriority w:val="9"/>
    <w:qFormat/>
    <w:rsid w:val="00D65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65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6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65BC8"/>
    <w:rPr>
      <w:b/>
      <w:bCs/>
    </w:rPr>
  </w:style>
  <w:style w:type="character" w:styleId="Zvraznn">
    <w:name w:val="Emphasis"/>
    <w:basedOn w:val="Standardnpsmoodstavce"/>
    <w:uiPriority w:val="20"/>
    <w:qFormat/>
    <w:rsid w:val="00D65BC8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D65BC8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D65BC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mw-headline">
    <w:name w:val="mw-headline"/>
    <w:basedOn w:val="Standardnpsmoodstavce"/>
    <w:rsid w:val="00D65BC8"/>
  </w:style>
  <w:style w:type="character" w:customStyle="1" w:styleId="Nadpis3Char">
    <w:name w:val="Nadpis 3 Char"/>
    <w:basedOn w:val="Standardnpsmoodstavce"/>
    <w:link w:val="Nadpis3"/>
    <w:uiPriority w:val="9"/>
    <w:rsid w:val="00D65B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5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BC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80D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8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onkondice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Antivitam%C3%AD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Kou%C5%99en%C3%AD" TargetMode="External"/><Relationship Id="rId5" Type="http://schemas.openxmlformats.org/officeDocument/2006/relationships/hyperlink" Target="http://cs.wikipedia.org/wiki/Antikoncep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619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10</cp:revision>
  <dcterms:created xsi:type="dcterms:W3CDTF">2013-11-07T13:52:00Z</dcterms:created>
  <dcterms:modified xsi:type="dcterms:W3CDTF">2013-11-07T20:40:00Z</dcterms:modified>
</cp:coreProperties>
</file>